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9C" w:rsidRDefault="00601B9C"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keepNext/>
        <w:spacing w:before="120" w:after="120" w:line="240" w:lineRule="auto"/>
        <w:jc w:val="center"/>
        <w:outlineLvl w:val="5"/>
        <w:rPr>
          <w:rFonts w:ascii="Times New Roman" w:eastAsia="Times New Roman" w:hAnsi="Times New Roman" w:cs="Times New Roman"/>
          <w:b/>
          <w:bCs/>
          <w:sz w:val="24"/>
          <w:szCs w:val="24"/>
        </w:rPr>
      </w:pPr>
      <w:bookmarkStart w:id="0" w:name="_TEKLİF_DOSYASI"/>
      <w:bookmarkStart w:id="1" w:name="_Toc233021551"/>
      <w:bookmarkEnd w:id="0"/>
      <w:r w:rsidRPr="00601B9C">
        <w:rPr>
          <w:rFonts w:ascii="Times New Roman" w:eastAsia="Times New Roman" w:hAnsi="Times New Roman" w:cs="Times New Roman"/>
          <w:b/>
          <w:bCs/>
          <w:sz w:val="24"/>
          <w:szCs w:val="24"/>
        </w:rPr>
        <w:t>TEKLİF DOSYASI</w:t>
      </w:r>
      <w:bookmarkEnd w:id="1"/>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Default="00601B9C">
      <w:pPr>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keepNext/>
        <w:spacing w:before="120" w:after="120" w:line="240" w:lineRule="auto"/>
        <w:jc w:val="center"/>
        <w:outlineLvl w:val="5"/>
        <w:rPr>
          <w:rFonts w:ascii="Times New Roman" w:eastAsia="Times New Roman" w:hAnsi="Times New Roman" w:cs="Times New Roman"/>
          <w:b/>
          <w:bCs/>
          <w:sz w:val="24"/>
          <w:szCs w:val="24"/>
        </w:rPr>
      </w:pPr>
      <w:bookmarkStart w:id="2" w:name="_Bölüm_A:_İsteklilere_Talimatlar"/>
      <w:bookmarkStart w:id="3" w:name="_Toc233021552"/>
      <w:bookmarkEnd w:id="2"/>
      <w:r w:rsidRPr="00230D41">
        <w:rPr>
          <w:rFonts w:ascii="Times New Roman" w:eastAsia="Times New Roman" w:hAnsi="Times New Roman" w:cs="Times New Roman"/>
          <w:b/>
          <w:bCs/>
          <w:sz w:val="24"/>
          <w:szCs w:val="24"/>
        </w:rPr>
        <w:t>Bölüm A: İsteklilere Talimatlar</w:t>
      </w:r>
      <w:bookmarkEnd w:id="3"/>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sectPr w:rsidR="00230D41" w:rsidRPr="00230D41" w:rsidSect="006B4538">
          <w:headerReference w:type="default" r:id="rId7"/>
          <w:pgSz w:w="11906" w:h="16838"/>
          <w:pgMar w:top="1418" w:right="1417" w:bottom="709" w:left="1417" w:header="708" w:footer="708" w:gutter="0"/>
          <w:cols w:space="708"/>
          <w:docGrid w:linePitch="360"/>
        </w:sect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center"/>
        <w:rPr>
          <w:rFonts w:ascii="Times New Roman" w:eastAsia="Times New Roman" w:hAnsi="Times New Roman" w:cs="Times New Roman"/>
          <w:b/>
          <w:sz w:val="24"/>
          <w:szCs w:val="24"/>
          <w:lang w:eastAsia="tr-TR"/>
        </w:rPr>
      </w:pPr>
      <w:r w:rsidRPr="00230D41">
        <w:rPr>
          <w:rFonts w:ascii="Times New Roman" w:eastAsia="Times New Roman" w:hAnsi="Times New Roman" w:cs="Times New Roman"/>
          <w:b/>
          <w:sz w:val="20"/>
          <w:szCs w:val="24"/>
          <w:lang w:eastAsia="tr-TR"/>
        </w:rPr>
        <w:t>Kalkınma Ajansları Tarafından Mali Destek Sağlanan Projeler Kapsamındaki İhaleler için</w:t>
      </w:r>
    </w:p>
    <w:p w:rsidR="00230D41" w:rsidRPr="00230D41" w:rsidRDefault="00230D41" w:rsidP="00230D41">
      <w:pPr>
        <w:spacing w:before="120" w:after="120" w:line="240" w:lineRule="auto"/>
        <w:jc w:val="center"/>
        <w:rPr>
          <w:rFonts w:ascii="Times New Roman" w:eastAsia="Times New Roman" w:hAnsi="Times New Roman" w:cs="Times New Roman"/>
          <w:b/>
          <w:sz w:val="24"/>
          <w:szCs w:val="24"/>
          <w:lang w:eastAsia="tr-TR"/>
        </w:rPr>
      </w:pPr>
      <w:r w:rsidRPr="00230D41">
        <w:rPr>
          <w:rFonts w:ascii="Times New Roman" w:eastAsia="Times New Roman" w:hAnsi="Times New Roman" w:cs="Times New Roman"/>
          <w:b/>
          <w:sz w:val="24"/>
          <w:szCs w:val="24"/>
          <w:lang w:eastAsia="tr-TR"/>
        </w:rPr>
        <w:t>İSTEKLİLERE TALİMATLAR</w:t>
      </w:r>
    </w:p>
    <w:p w:rsidR="00230D41" w:rsidRPr="00230D41" w:rsidRDefault="00230D41" w:rsidP="00230D41">
      <w:pPr>
        <w:tabs>
          <w:tab w:val="num" w:pos="567"/>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230D41" w:rsidRPr="00230D41" w:rsidRDefault="00230D41" w:rsidP="00230D41">
      <w:pPr>
        <w:keepNext/>
        <w:overflowPunct w:val="0"/>
        <w:autoSpaceDE w:val="0"/>
        <w:autoSpaceDN w:val="0"/>
        <w:adjustRightInd w:val="0"/>
        <w:spacing w:before="240" w:after="0" w:line="240" w:lineRule="auto"/>
        <w:ind w:left="612"/>
        <w:jc w:val="both"/>
        <w:textAlignment w:val="baseline"/>
        <w:outlineLvl w:val="1"/>
        <w:rPr>
          <w:rFonts w:ascii="Times New Roman" w:eastAsia="Times New Roman" w:hAnsi="Times New Roman" w:cs="Times New Roman"/>
          <w:b/>
          <w:i/>
          <w:kern w:val="28"/>
          <w:sz w:val="24"/>
          <w:szCs w:val="20"/>
        </w:rPr>
      </w:pP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bookmarkStart w:id="4" w:name="_Toc232234019"/>
      <w:r w:rsidRPr="00230D41">
        <w:rPr>
          <w:rFonts w:ascii="Times New Roman" w:eastAsia="Times New Roman" w:hAnsi="Times New Roman" w:cs="Times New Roman"/>
          <w:b/>
          <w:sz w:val="20"/>
          <w:szCs w:val="20"/>
          <w:lang w:eastAsia="tr-TR"/>
        </w:rPr>
        <w:t>Madde 1- Sözleşme Makamına ilişkin bilgiler</w:t>
      </w:r>
      <w:bookmarkEnd w:id="4"/>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Sözleşme Makamının; </w:t>
      </w:r>
    </w:p>
    <w:p w:rsidR="000F39F6"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w:t>
      </w:r>
      <w:r w:rsidRPr="0051160C">
        <w:rPr>
          <w:rFonts w:ascii="Times New Roman" w:eastAsia="Times New Roman" w:hAnsi="Times New Roman" w:cs="Times New Roman"/>
          <w:sz w:val="20"/>
          <w:szCs w:val="20"/>
          <w:lang w:eastAsia="tr-TR"/>
        </w:rPr>
        <w:t>)  Adı/</w:t>
      </w:r>
      <w:r w:rsidR="00B400F8" w:rsidRPr="0051160C">
        <w:rPr>
          <w:rFonts w:ascii="Times New Roman" w:eastAsia="Times New Roman" w:hAnsi="Times New Roman" w:cs="Times New Roman"/>
          <w:sz w:val="20"/>
          <w:szCs w:val="20"/>
          <w:lang w:eastAsia="tr-TR"/>
        </w:rPr>
        <w:t xml:space="preserve">Ünvanı: </w:t>
      </w:r>
      <w:r w:rsidR="000F39F6" w:rsidRPr="000F39F6">
        <w:rPr>
          <w:rFonts w:ascii="Times New Roman" w:eastAsia="Times New Roman" w:hAnsi="Times New Roman" w:cs="Times New Roman"/>
          <w:sz w:val="20"/>
          <w:szCs w:val="20"/>
          <w:lang w:eastAsia="tr-TR"/>
        </w:rPr>
        <w:t>Bomak Makina İmalatı Sanayi Ticaret Limited Şirketi</w:t>
      </w:r>
    </w:p>
    <w:p w:rsidR="00230D41" w:rsidRPr="0051160C" w:rsidRDefault="006A1DAD" w:rsidP="00230D41">
      <w:pPr>
        <w:spacing w:after="0" w:line="240" w:lineRule="auto"/>
        <w:ind w:firstLine="708"/>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b)  Adresi: </w:t>
      </w:r>
      <w:r w:rsidR="000F39F6" w:rsidRPr="000F39F6">
        <w:rPr>
          <w:rFonts w:ascii="Times New Roman" w:eastAsia="Times New Roman" w:hAnsi="Times New Roman" w:cs="Times New Roman"/>
          <w:sz w:val="20"/>
          <w:szCs w:val="20"/>
          <w:lang w:eastAsia="tr-TR"/>
        </w:rPr>
        <w:t>Yeşiloba Mah. Orta Ölçekli Sanayi Sitesi 46067 Sk C Blok N:7/9  Seyhan /ADANA</w:t>
      </w:r>
    </w:p>
    <w:p w:rsidR="00230D41" w:rsidRPr="0051160C" w:rsidRDefault="006A1DAD" w:rsidP="00230D41">
      <w:pPr>
        <w:spacing w:after="0" w:line="240" w:lineRule="auto"/>
        <w:ind w:left="708"/>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c)  Telefon numarası: (322) </w:t>
      </w:r>
      <w:r w:rsidR="000F39F6">
        <w:rPr>
          <w:rFonts w:ascii="Times New Roman" w:eastAsia="Times New Roman" w:hAnsi="Times New Roman" w:cs="Times New Roman"/>
          <w:sz w:val="20"/>
          <w:szCs w:val="20"/>
          <w:lang w:eastAsia="tr-TR"/>
        </w:rPr>
        <w:t>4287667</w:t>
      </w:r>
    </w:p>
    <w:p w:rsidR="00230D41" w:rsidRPr="0051160C" w:rsidRDefault="006A1DAD" w:rsidP="00230D41">
      <w:pPr>
        <w:spacing w:after="0" w:line="240" w:lineRule="auto"/>
        <w:ind w:left="708"/>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d)  Faks numarası: </w:t>
      </w:r>
      <w:r w:rsidR="00B400F8" w:rsidRPr="0051160C">
        <w:rPr>
          <w:rFonts w:ascii="Times New Roman" w:eastAsia="Times New Roman" w:hAnsi="Times New Roman" w:cs="Times New Roman"/>
          <w:sz w:val="20"/>
          <w:szCs w:val="20"/>
          <w:lang w:eastAsia="tr-TR"/>
        </w:rPr>
        <w:t xml:space="preserve">(322) </w:t>
      </w:r>
      <w:r w:rsidR="000F39F6">
        <w:rPr>
          <w:rFonts w:ascii="Times New Roman" w:eastAsia="Times New Roman" w:hAnsi="Times New Roman" w:cs="Times New Roman"/>
          <w:sz w:val="20"/>
          <w:szCs w:val="20"/>
          <w:lang w:eastAsia="tr-TR"/>
        </w:rPr>
        <w:t>4287442</w:t>
      </w:r>
    </w:p>
    <w:p w:rsidR="00230D41" w:rsidRPr="0051160C" w:rsidRDefault="00230D41" w:rsidP="00230D41">
      <w:pPr>
        <w:spacing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              e)  Elektr</w:t>
      </w:r>
      <w:r w:rsidR="006A1DAD" w:rsidRPr="0051160C">
        <w:rPr>
          <w:rFonts w:ascii="Times New Roman" w:eastAsia="Times New Roman" w:hAnsi="Times New Roman" w:cs="Times New Roman"/>
          <w:sz w:val="20"/>
          <w:szCs w:val="20"/>
          <w:lang w:eastAsia="tr-TR"/>
        </w:rPr>
        <w:t>onik posta adresi</w:t>
      </w:r>
      <w:r w:rsidR="006A1DAD" w:rsidRPr="000F39F6">
        <w:rPr>
          <w:rFonts w:ascii="Times New Roman" w:eastAsia="Times New Roman" w:hAnsi="Times New Roman" w:cs="Times New Roman"/>
          <w:sz w:val="20"/>
          <w:szCs w:val="20"/>
          <w:lang w:eastAsia="tr-TR"/>
        </w:rPr>
        <w:t>:</w:t>
      </w:r>
      <w:r w:rsidR="000F39F6" w:rsidRPr="000F39F6">
        <w:rPr>
          <w:rFonts w:ascii="Times New Roman" w:eastAsia="Times New Roman" w:hAnsi="Times New Roman" w:cs="Times New Roman"/>
          <w:sz w:val="20"/>
          <w:szCs w:val="20"/>
          <w:lang w:eastAsia="tr-TR"/>
        </w:rPr>
        <w:t xml:space="preserve"> bomak@bomak.com.tr</w:t>
      </w:r>
    </w:p>
    <w:p w:rsidR="00230D41" w:rsidRPr="0051160C" w:rsidRDefault="00230D41" w:rsidP="00230D41">
      <w:pPr>
        <w:spacing w:after="0" w:line="240" w:lineRule="auto"/>
        <w:ind w:left="708"/>
        <w:jc w:val="both"/>
        <w:rPr>
          <w:rFonts w:ascii="Times New Roman" w:eastAsia="Times New Roman" w:hAnsi="Times New Roman" w:cs="Times New Roman"/>
          <w:b/>
          <w:sz w:val="20"/>
          <w:szCs w:val="20"/>
          <w:lang w:eastAsia="tr-TR"/>
        </w:rPr>
      </w:pPr>
      <w:r w:rsidRPr="0051160C">
        <w:rPr>
          <w:rFonts w:ascii="Times New Roman" w:eastAsia="Times New Roman" w:hAnsi="Times New Roman" w:cs="Times New Roman"/>
          <w:sz w:val="20"/>
          <w:szCs w:val="20"/>
          <w:lang w:eastAsia="tr-TR"/>
        </w:rPr>
        <w:t xml:space="preserve">f)  İlgili </w:t>
      </w:r>
      <w:r w:rsidR="006A1DAD" w:rsidRPr="0051160C">
        <w:rPr>
          <w:rFonts w:ascii="Times New Roman" w:eastAsia="Times New Roman" w:hAnsi="Times New Roman" w:cs="Times New Roman"/>
          <w:sz w:val="20"/>
          <w:szCs w:val="20"/>
          <w:lang w:eastAsia="tr-TR"/>
        </w:rPr>
        <w:t xml:space="preserve">personelinin adı-soyadı/unvanı: </w:t>
      </w:r>
      <w:r w:rsidR="000F39F6">
        <w:rPr>
          <w:rFonts w:ascii="Times New Roman" w:eastAsia="Times New Roman" w:hAnsi="Times New Roman" w:cs="Times New Roman"/>
          <w:sz w:val="20"/>
          <w:szCs w:val="20"/>
          <w:lang w:eastAsia="tr-TR"/>
        </w:rPr>
        <w:t>Hakan Bayram</w:t>
      </w:r>
    </w:p>
    <w:p w:rsidR="00230D41" w:rsidRPr="0051160C" w:rsidRDefault="00230D41" w:rsidP="00230D41">
      <w:pPr>
        <w:spacing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İstekliler, ihaleye ilişkin bilgileri yukarıdaki adres ve numaralardan, Sözleşme Makamının görevli personeliyle irtibat kurarak temin edebilirler.</w:t>
      </w:r>
    </w:p>
    <w:p w:rsidR="00230D41" w:rsidRPr="0051160C"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51160C" w:rsidRDefault="00230D41" w:rsidP="00230D41">
      <w:pPr>
        <w:spacing w:after="0" w:line="240" w:lineRule="auto"/>
        <w:jc w:val="both"/>
        <w:rPr>
          <w:rFonts w:ascii="Times New Roman" w:eastAsia="Times New Roman" w:hAnsi="Times New Roman" w:cs="Times New Roman"/>
          <w:b/>
          <w:sz w:val="20"/>
          <w:szCs w:val="20"/>
          <w:lang w:eastAsia="tr-TR"/>
        </w:rPr>
      </w:pPr>
      <w:r w:rsidRPr="0051160C">
        <w:rPr>
          <w:rFonts w:ascii="Times New Roman" w:eastAsia="Times New Roman" w:hAnsi="Times New Roman" w:cs="Times New Roman"/>
          <w:b/>
          <w:sz w:val="20"/>
          <w:szCs w:val="20"/>
          <w:lang w:eastAsia="tr-TR"/>
        </w:rPr>
        <w:t>Madde 2- İhale konusu işe ilişkin bilgiler</w:t>
      </w:r>
    </w:p>
    <w:p w:rsidR="00230D41" w:rsidRPr="0051160C" w:rsidRDefault="00230D41" w:rsidP="00230D41">
      <w:pPr>
        <w:spacing w:before="120"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İhale konusu işin;</w:t>
      </w:r>
    </w:p>
    <w:p w:rsidR="000F39F6" w:rsidRPr="000F39F6" w:rsidRDefault="0029402D" w:rsidP="0040374B">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tr-TR"/>
        </w:rPr>
      </w:pPr>
      <w:r w:rsidRPr="000F39F6">
        <w:rPr>
          <w:rFonts w:ascii="Times New Roman" w:eastAsia="Times New Roman" w:hAnsi="Times New Roman" w:cs="Times New Roman"/>
          <w:sz w:val="20"/>
          <w:szCs w:val="20"/>
          <w:lang w:eastAsia="tr-TR"/>
        </w:rPr>
        <w:t>Projen</w:t>
      </w:r>
      <w:r w:rsidR="00230D41" w:rsidRPr="000F39F6">
        <w:rPr>
          <w:rFonts w:ascii="Times New Roman" w:eastAsia="Times New Roman" w:hAnsi="Times New Roman" w:cs="Times New Roman"/>
          <w:sz w:val="20"/>
          <w:szCs w:val="20"/>
          <w:lang w:eastAsia="tr-TR"/>
        </w:rPr>
        <w:t>in Adı:</w:t>
      </w:r>
      <w:r w:rsidR="000F39F6" w:rsidRPr="000F39F6">
        <w:rPr>
          <w:rFonts w:ascii="Times New Roman" w:eastAsia="Times New Roman" w:hAnsi="Times New Roman" w:cs="Times New Roman"/>
          <w:sz w:val="20"/>
          <w:szCs w:val="20"/>
          <w:lang w:eastAsia="tr-TR"/>
        </w:rPr>
        <w:t>Bölgemizde Üretilmeyen Smart Kriyojenik Tank ve Smart Reaktör Üreterek Rekabet Gücünün ve İhracatın Arttır</w:t>
      </w:r>
      <w:r w:rsidR="001B4350">
        <w:rPr>
          <w:rFonts w:ascii="Times New Roman" w:eastAsia="Times New Roman" w:hAnsi="Times New Roman" w:cs="Times New Roman"/>
          <w:sz w:val="20"/>
          <w:szCs w:val="20"/>
          <w:lang w:eastAsia="tr-TR"/>
        </w:rPr>
        <w:t>ı</w:t>
      </w:r>
      <w:r w:rsidR="000F39F6" w:rsidRPr="000F39F6">
        <w:rPr>
          <w:rFonts w:ascii="Times New Roman" w:eastAsia="Times New Roman" w:hAnsi="Times New Roman" w:cs="Times New Roman"/>
          <w:sz w:val="20"/>
          <w:szCs w:val="20"/>
          <w:lang w:eastAsia="tr-TR"/>
        </w:rPr>
        <w:t xml:space="preserve">lması </w:t>
      </w:r>
    </w:p>
    <w:p w:rsidR="006A1DAD" w:rsidRPr="000F39F6" w:rsidRDefault="00230D41" w:rsidP="0040374B">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tr-TR"/>
        </w:rPr>
      </w:pPr>
      <w:r w:rsidRPr="000F39F6">
        <w:rPr>
          <w:rFonts w:ascii="Times New Roman" w:eastAsia="Times New Roman" w:hAnsi="Times New Roman" w:cs="Times New Roman"/>
          <w:sz w:val="20"/>
          <w:szCs w:val="20"/>
          <w:lang w:eastAsia="tr-TR"/>
        </w:rPr>
        <w:t xml:space="preserve">Sözleşme kodu: </w:t>
      </w:r>
      <w:r w:rsidR="006A1DAD" w:rsidRPr="000F39F6">
        <w:rPr>
          <w:rFonts w:ascii="Times New Roman" w:eastAsia="Times New Roman" w:hAnsi="Times New Roman" w:cs="Times New Roman"/>
          <w:sz w:val="20"/>
          <w:szCs w:val="20"/>
          <w:lang w:eastAsia="tr-TR"/>
        </w:rPr>
        <w:t>TR62/19/YENİ/00</w:t>
      </w:r>
      <w:r w:rsidR="009C56C8">
        <w:rPr>
          <w:rFonts w:ascii="Times New Roman" w:eastAsia="Times New Roman" w:hAnsi="Times New Roman" w:cs="Times New Roman"/>
          <w:sz w:val="20"/>
          <w:szCs w:val="20"/>
          <w:lang w:eastAsia="tr-TR"/>
        </w:rPr>
        <w:t>57</w:t>
      </w:r>
    </w:p>
    <w:p w:rsidR="00D61FDD" w:rsidRDefault="00230D41" w:rsidP="006A1DAD">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Fiziki Miktarı ve türü: </w:t>
      </w:r>
    </w:p>
    <w:p w:rsidR="00E26F07" w:rsidRDefault="006A1DAD" w:rsidP="00D61FDD">
      <w:pPr>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LOT 1:</w:t>
      </w:r>
      <w:r w:rsidR="00E26F07">
        <w:rPr>
          <w:rFonts w:ascii="Times New Roman" w:eastAsia="Times New Roman" w:hAnsi="Times New Roman" w:cs="Times New Roman"/>
          <w:sz w:val="20"/>
          <w:szCs w:val="20"/>
          <w:lang w:eastAsia="tr-TR"/>
        </w:rPr>
        <w:t xml:space="preserve">1- </w:t>
      </w:r>
      <w:r w:rsidR="000F39F6" w:rsidRPr="000F39F6">
        <w:rPr>
          <w:rFonts w:ascii="Times New Roman" w:eastAsia="Times New Roman" w:hAnsi="Times New Roman" w:cs="Times New Roman"/>
          <w:sz w:val="20"/>
          <w:szCs w:val="20"/>
          <w:lang w:eastAsia="tr-TR"/>
        </w:rPr>
        <w:t>40 Tonluk Rotatör (3 adet)</w:t>
      </w:r>
    </w:p>
    <w:p w:rsidR="00E26F07" w:rsidRPr="0051160C" w:rsidRDefault="00E26F07" w:rsidP="00D61FDD">
      <w:pPr>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sz w:val="20"/>
          <w:szCs w:val="20"/>
          <w:lang w:eastAsia="tr-TR"/>
        </w:rPr>
      </w:pPr>
    </w:p>
    <w:p w:rsidR="001B4350" w:rsidRDefault="00230D41" w:rsidP="006A1DAD">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1B4350">
        <w:rPr>
          <w:rFonts w:ascii="Times New Roman" w:eastAsia="Times New Roman" w:hAnsi="Times New Roman" w:cs="Times New Roman"/>
          <w:sz w:val="20"/>
          <w:szCs w:val="20"/>
          <w:lang w:eastAsia="tr-TR"/>
        </w:rPr>
        <w:t xml:space="preserve">İşin/Teslimin Gerçekleştirileceği yer: </w:t>
      </w:r>
      <w:r w:rsidR="001B4350" w:rsidRPr="000F39F6">
        <w:rPr>
          <w:rFonts w:ascii="Times New Roman" w:eastAsia="Times New Roman" w:hAnsi="Times New Roman" w:cs="Times New Roman"/>
          <w:sz w:val="20"/>
          <w:szCs w:val="20"/>
          <w:lang w:eastAsia="tr-TR"/>
        </w:rPr>
        <w:t>Yeşiloba Mah. Orta Ölçekli Sanayi Sitesi 46067 Sk C Blok N:7/9  Seyhan /ADANA</w:t>
      </w:r>
    </w:p>
    <w:p w:rsidR="006A1DAD" w:rsidRPr="001B4350" w:rsidRDefault="00230D41" w:rsidP="006A1DAD">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1B4350">
        <w:rPr>
          <w:rFonts w:ascii="Times New Roman" w:eastAsia="Times New Roman" w:hAnsi="Times New Roman" w:cs="Times New Roman"/>
          <w:sz w:val="20"/>
          <w:szCs w:val="20"/>
          <w:lang w:eastAsia="tr-TR"/>
        </w:rPr>
        <w:t xml:space="preserve">Alıma ait (varsa) diğer bilgiler: </w:t>
      </w:r>
      <w:r w:rsidR="006A1DAD" w:rsidRPr="001B4350">
        <w:rPr>
          <w:rFonts w:ascii="Times New Roman" w:eastAsia="Times New Roman" w:hAnsi="Times New Roman" w:cs="Times New Roman"/>
          <w:sz w:val="20"/>
          <w:szCs w:val="20"/>
          <w:lang w:eastAsia="tr-TR"/>
        </w:rPr>
        <w:t>Makin</w:t>
      </w:r>
      <w:r w:rsidR="00B400F8" w:rsidRPr="001B4350">
        <w:rPr>
          <w:rFonts w:ascii="Times New Roman" w:eastAsia="Times New Roman" w:hAnsi="Times New Roman" w:cs="Times New Roman"/>
          <w:sz w:val="20"/>
          <w:szCs w:val="20"/>
          <w:lang w:eastAsia="tr-TR"/>
        </w:rPr>
        <w:t>e</w:t>
      </w:r>
      <w:r w:rsidR="006A1DAD" w:rsidRPr="001B4350">
        <w:rPr>
          <w:rFonts w:ascii="Times New Roman" w:eastAsia="Times New Roman" w:hAnsi="Times New Roman" w:cs="Times New Roman"/>
          <w:sz w:val="20"/>
          <w:szCs w:val="20"/>
          <w:lang w:eastAsia="tr-TR"/>
        </w:rPr>
        <w:t>ler işletmeye teslim edilecek, fiyat teklifleri KDV hariç olarak verilecektir.</w:t>
      </w:r>
    </w:p>
    <w:p w:rsidR="00230D41" w:rsidRPr="0051160C" w:rsidRDefault="00230D41" w:rsidP="006A1DAD">
      <w:pPr>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sz w:val="20"/>
          <w:szCs w:val="20"/>
          <w:lang w:eastAsia="tr-TR"/>
        </w:rPr>
      </w:pPr>
    </w:p>
    <w:p w:rsidR="00230D41" w:rsidRPr="0051160C" w:rsidRDefault="00230D41" w:rsidP="00230D41">
      <w:pPr>
        <w:spacing w:after="0" w:line="240" w:lineRule="auto"/>
        <w:jc w:val="both"/>
        <w:rPr>
          <w:rFonts w:ascii="Times New Roman" w:eastAsia="Times New Roman" w:hAnsi="Times New Roman" w:cs="Times New Roman"/>
          <w:b/>
          <w:sz w:val="20"/>
          <w:szCs w:val="20"/>
          <w:lang w:eastAsia="tr-TR"/>
        </w:rPr>
      </w:pPr>
    </w:p>
    <w:p w:rsidR="00230D41" w:rsidRPr="0051160C" w:rsidRDefault="00230D41" w:rsidP="00230D41">
      <w:pPr>
        <w:spacing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b/>
          <w:sz w:val="20"/>
          <w:szCs w:val="20"/>
          <w:lang w:eastAsia="tr-TR"/>
        </w:rPr>
        <w:t>Madde 3- İhaleye ilişkin bilgiler</w:t>
      </w:r>
    </w:p>
    <w:p w:rsidR="00230D41" w:rsidRPr="0051160C" w:rsidRDefault="00230D41" w:rsidP="00230D41">
      <w:pPr>
        <w:spacing w:before="120"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İhaleye ilişkin bilgiler;</w:t>
      </w:r>
    </w:p>
    <w:p w:rsidR="00230D41" w:rsidRPr="0051160C" w:rsidRDefault="006A1DAD" w:rsidP="00230D41">
      <w:pPr>
        <w:numPr>
          <w:ilvl w:val="0"/>
          <w:numId w:val="8"/>
        </w:numPr>
        <w:spacing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İhale usulü: </w:t>
      </w:r>
      <w:r w:rsidR="00230D41" w:rsidRPr="0051160C">
        <w:rPr>
          <w:rFonts w:ascii="Times New Roman" w:eastAsia="Times New Roman" w:hAnsi="Times New Roman" w:cs="Times New Roman"/>
          <w:i/>
          <w:sz w:val="20"/>
          <w:szCs w:val="20"/>
          <w:lang w:eastAsia="tr-TR"/>
        </w:rPr>
        <w:t>Açık İhale Usulü</w:t>
      </w:r>
    </w:p>
    <w:p w:rsidR="001B4350" w:rsidRDefault="00230D41" w:rsidP="00E26F07">
      <w:pPr>
        <w:spacing w:after="0" w:line="240" w:lineRule="auto"/>
        <w:ind w:left="708"/>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b</w:t>
      </w:r>
      <w:r w:rsidR="006A1DAD" w:rsidRPr="0051160C">
        <w:rPr>
          <w:rFonts w:ascii="Times New Roman" w:eastAsia="Times New Roman" w:hAnsi="Times New Roman" w:cs="Times New Roman"/>
          <w:sz w:val="20"/>
          <w:szCs w:val="20"/>
          <w:lang w:eastAsia="tr-TR"/>
        </w:rPr>
        <w:t xml:space="preserve">)   İhalenin yapılacağı adres: </w:t>
      </w:r>
      <w:r w:rsidR="001B4350" w:rsidRPr="000F39F6">
        <w:rPr>
          <w:rFonts w:ascii="Times New Roman" w:eastAsia="Times New Roman" w:hAnsi="Times New Roman" w:cs="Times New Roman"/>
          <w:sz w:val="20"/>
          <w:szCs w:val="20"/>
          <w:lang w:eastAsia="tr-TR"/>
        </w:rPr>
        <w:t>Yeşiloba Mah. Orta Ölçekli Sanayi Sitesi 46067 Sk C Blok N:7/9  Seyhan /ADANA</w:t>
      </w:r>
    </w:p>
    <w:p w:rsidR="00230D41" w:rsidRPr="0051160C" w:rsidRDefault="00230D41" w:rsidP="00E26F07">
      <w:pPr>
        <w:spacing w:after="0" w:line="240" w:lineRule="auto"/>
        <w:ind w:left="708"/>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c)   İhale tarihi: </w:t>
      </w:r>
      <w:r w:rsidR="00535806">
        <w:rPr>
          <w:rFonts w:ascii="Times New Roman" w:eastAsia="Times New Roman" w:hAnsi="Times New Roman" w:cs="Times New Roman"/>
          <w:sz w:val="20"/>
          <w:szCs w:val="20"/>
          <w:lang w:eastAsia="tr-TR"/>
        </w:rPr>
        <w:t>31</w:t>
      </w:r>
      <w:r w:rsidR="00E26F07">
        <w:rPr>
          <w:rFonts w:ascii="Times New Roman" w:eastAsia="Times New Roman" w:hAnsi="Times New Roman" w:cs="Times New Roman"/>
          <w:sz w:val="20"/>
          <w:szCs w:val="20"/>
          <w:lang w:eastAsia="tr-TR"/>
        </w:rPr>
        <w:t>.12</w:t>
      </w:r>
      <w:r w:rsidR="006A1DAD" w:rsidRPr="0051160C">
        <w:rPr>
          <w:rFonts w:ascii="Times New Roman" w:eastAsia="Times New Roman" w:hAnsi="Times New Roman" w:cs="Times New Roman"/>
          <w:sz w:val="20"/>
          <w:szCs w:val="20"/>
          <w:lang w:eastAsia="tr-TR"/>
        </w:rPr>
        <w:t>.2019</w:t>
      </w:r>
    </w:p>
    <w:p w:rsidR="00230D41" w:rsidRPr="0051160C"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d)   İhale saati: </w:t>
      </w:r>
      <w:r w:rsidR="00E26F07">
        <w:rPr>
          <w:rFonts w:ascii="Times New Roman" w:eastAsia="Times New Roman" w:hAnsi="Times New Roman" w:cs="Times New Roman"/>
          <w:sz w:val="20"/>
          <w:szCs w:val="20"/>
          <w:lang w:eastAsia="tr-TR"/>
        </w:rPr>
        <w:t>13:30</w:t>
      </w:r>
    </w:p>
    <w:p w:rsidR="00230D41" w:rsidRPr="0051160C" w:rsidRDefault="00230D41" w:rsidP="00230D41">
      <w:pPr>
        <w:tabs>
          <w:tab w:val="left" w:pos="720"/>
          <w:tab w:val="left" w:pos="900"/>
          <w:tab w:val="left" w:pos="1080"/>
        </w:tabs>
        <w:spacing w:after="0" w:line="240" w:lineRule="auto"/>
        <w:jc w:val="both"/>
        <w:rPr>
          <w:rFonts w:ascii="Times New Roman" w:eastAsia="Times New Roman" w:hAnsi="Times New Roman" w:cs="Times New Roman"/>
          <w:sz w:val="20"/>
          <w:szCs w:val="20"/>
          <w:lang w:eastAsia="tr-TR"/>
        </w:rPr>
      </w:pPr>
    </w:p>
    <w:p w:rsidR="00230D41" w:rsidRPr="0051160C" w:rsidRDefault="00230D41" w:rsidP="00230D41">
      <w:pPr>
        <w:tabs>
          <w:tab w:val="left" w:pos="720"/>
          <w:tab w:val="left" w:pos="900"/>
          <w:tab w:val="left" w:pos="1080"/>
        </w:tabs>
        <w:spacing w:after="0" w:line="240" w:lineRule="auto"/>
        <w:jc w:val="both"/>
        <w:rPr>
          <w:rFonts w:ascii="Times New Roman" w:eastAsia="Times New Roman" w:hAnsi="Times New Roman" w:cs="Times New Roman"/>
          <w:b/>
          <w:spacing w:val="-20"/>
          <w:sz w:val="20"/>
          <w:szCs w:val="20"/>
          <w:lang w:eastAsia="tr-TR"/>
        </w:rPr>
      </w:pPr>
      <w:r w:rsidRPr="0051160C">
        <w:rPr>
          <w:rFonts w:ascii="Times New Roman" w:eastAsia="Times New Roman" w:hAnsi="Times New Roman" w:cs="Times New Roman"/>
          <w:b/>
          <w:sz w:val="20"/>
          <w:szCs w:val="20"/>
          <w:lang w:eastAsia="tr-TR"/>
        </w:rPr>
        <w:t xml:space="preserve">Madde 4- İhale dosyasının görülmesi ve temini </w:t>
      </w:r>
    </w:p>
    <w:p w:rsidR="00230D41" w:rsidRPr="0051160C" w:rsidRDefault="00230D41" w:rsidP="00230D41">
      <w:pPr>
        <w:spacing w:before="120"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İhale dosyası Sözleşme Makamının yukarıda belirtilen adresinde bedelsiz olarak görülebilir. Ancak, ihaleye teklif verecek olanların Sözleşme Makamı tarafından onaylı ihale dosyasını </w:t>
      </w:r>
      <w:r w:rsidRPr="0051160C">
        <w:rPr>
          <w:rFonts w:ascii="Times New Roman" w:eastAsia="Times New Roman" w:hAnsi="Times New Roman" w:cs="Times New Roman"/>
          <w:i/>
          <w:sz w:val="20"/>
          <w:szCs w:val="20"/>
          <w:lang w:eastAsia="tr-TR"/>
        </w:rPr>
        <w:t>bedelsiz imza karşılığı teslim almak</w:t>
      </w:r>
      <w:r w:rsidRPr="0051160C">
        <w:rPr>
          <w:rFonts w:ascii="Times New Roman" w:eastAsia="Times New Roman" w:hAnsi="Times New Roman" w:cs="Times New Roman"/>
          <w:sz w:val="20"/>
          <w:szCs w:val="20"/>
          <w:lang w:eastAsia="tr-TR"/>
        </w:rPr>
        <w:t xml:space="preserve"> zorunludur.</w:t>
      </w:r>
    </w:p>
    <w:p w:rsidR="00230D41" w:rsidRPr="0051160C" w:rsidRDefault="00230D41" w:rsidP="00230D41">
      <w:pPr>
        <w:spacing w:after="0" w:line="240" w:lineRule="auto"/>
        <w:jc w:val="both"/>
        <w:rPr>
          <w:rFonts w:ascii="Times New Roman" w:eastAsia="Times New Roman" w:hAnsi="Times New Roman" w:cs="Times New Roman"/>
          <w:b/>
          <w:sz w:val="20"/>
          <w:szCs w:val="20"/>
          <w:lang w:eastAsia="tr-TR"/>
        </w:rPr>
      </w:pPr>
    </w:p>
    <w:p w:rsidR="00230D41" w:rsidRPr="0051160C" w:rsidRDefault="00230D41" w:rsidP="00230D41">
      <w:pPr>
        <w:tabs>
          <w:tab w:val="left" w:pos="709"/>
        </w:tabs>
        <w:spacing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İstekli ihale dosyasını </w:t>
      </w:r>
      <w:r w:rsidRPr="0051160C">
        <w:rPr>
          <w:rFonts w:ascii="Times New Roman" w:eastAsia="Times New Roman" w:hAnsi="Times New Roman" w:cs="Times New Roman"/>
          <w:i/>
          <w:sz w:val="20"/>
          <w:szCs w:val="20"/>
          <w:lang w:eastAsia="tr-TR"/>
        </w:rPr>
        <w:t>bedelsiz imza karşılığı teslim almakla</w:t>
      </w:r>
      <w:r w:rsidRPr="0051160C">
        <w:rPr>
          <w:rFonts w:ascii="Times New Roman" w:eastAsia="Times New Roman" w:hAnsi="Times New Roman" w:cs="Times New Roman"/>
          <w:sz w:val="20"/>
          <w:szCs w:val="20"/>
          <w:lang w:eastAsia="tr-TR"/>
        </w:rPr>
        <w:t xml:space="preserve">, ihale dosyasını oluşturan belgelerde yer alan koşul ve kuralları kabul etmiş sayılır.    </w:t>
      </w:r>
    </w:p>
    <w:p w:rsidR="00230D41" w:rsidRPr="0051160C" w:rsidRDefault="00230D41" w:rsidP="00230D41">
      <w:pPr>
        <w:spacing w:after="0" w:line="240" w:lineRule="auto"/>
        <w:jc w:val="both"/>
        <w:rPr>
          <w:rFonts w:ascii="Times New Roman" w:eastAsia="Times New Roman" w:hAnsi="Times New Roman" w:cs="Times New Roman"/>
          <w:b/>
          <w:sz w:val="20"/>
          <w:szCs w:val="20"/>
          <w:lang w:eastAsia="tr-TR"/>
        </w:rPr>
      </w:pPr>
    </w:p>
    <w:p w:rsidR="00230D41" w:rsidRPr="0051160C" w:rsidRDefault="00230D41" w:rsidP="00230D41">
      <w:pPr>
        <w:spacing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230D41" w:rsidRPr="0051160C"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51160C" w:rsidRDefault="00230D41" w:rsidP="00230D41">
      <w:pPr>
        <w:tabs>
          <w:tab w:val="left" w:pos="720"/>
          <w:tab w:val="left" w:pos="900"/>
          <w:tab w:val="left" w:pos="1080"/>
        </w:tabs>
        <w:spacing w:after="0" w:line="240" w:lineRule="auto"/>
        <w:jc w:val="both"/>
        <w:rPr>
          <w:rFonts w:ascii="Times New Roman" w:eastAsia="Times New Roman" w:hAnsi="Times New Roman" w:cs="Times New Roman"/>
          <w:b/>
          <w:sz w:val="20"/>
          <w:szCs w:val="20"/>
          <w:lang w:eastAsia="tr-TR"/>
        </w:rPr>
      </w:pPr>
      <w:r w:rsidRPr="0051160C">
        <w:rPr>
          <w:rFonts w:ascii="Times New Roman" w:eastAsia="Times New Roman" w:hAnsi="Times New Roman" w:cs="Times New Roman"/>
          <w:b/>
          <w:sz w:val="20"/>
          <w:szCs w:val="20"/>
          <w:lang w:eastAsia="tr-TR"/>
        </w:rPr>
        <w:t>Madde 5- Tekliflerin sunulacağı yer, son teklif verme tarih ve saati</w:t>
      </w:r>
    </w:p>
    <w:p w:rsidR="00230D41" w:rsidRPr="0051160C" w:rsidRDefault="00230D41" w:rsidP="00230D41">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51160C">
        <w:rPr>
          <w:rFonts w:ascii="Times New Roman" w:eastAsia="Times New Roman" w:hAnsi="Times New Roman" w:cs="Times New Roman"/>
          <w:sz w:val="20"/>
          <w:szCs w:val="20"/>
        </w:rPr>
        <w:t>Teklifler aşağıda belirtilen adrese elden veya posta yoluyla teslim edilebilir:</w:t>
      </w:r>
    </w:p>
    <w:p w:rsidR="001B4350" w:rsidRDefault="00230D41" w:rsidP="001B4350">
      <w:pPr>
        <w:spacing w:after="0" w:line="240" w:lineRule="auto"/>
        <w:ind w:left="708"/>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rPr>
        <w:t xml:space="preserve">a)  Tekliflerin sunulacağı yer: </w:t>
      </w:r>
      <w:r w:rsidR="001B4350" w:rsidRPr="000F39F6">
        <w:rPr>
          <w:rFonts w:ascii="Times New Roman" w:eastAsia="Times New Roman" w:hAnsi="Times New Roman" w:cs="Times New Roman"/>
          <w:sz w:val="20"/>
          <w:szCs w:val="20"/>
          <w:lang w:eastAsia="tr-TR"/>
        </w:rPr>
        <w:t>Yeşiloba Mah. Orta Ölçekli Sanayi Sitesi 46067 Sk C Blok N:7/9  Seyhan /ADANA</w:t>
      </w:r>
    </w:p>
    <w:p w:rsidR="00230D41" w:rsidRPr="0051160C" w:rsidRDefault="00230D41" w:rsidP="00761F7D">
      <w:pPr>
        <w:spacing w:after="0" w:line="240" w:lineRule="auto"/>
        <w:ind w:firstLine="703"/>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b)  Son teklif verme tarihi (İhale tarihi) :</w:t>
      </w:r>
      <w:r w:rsidR="00535806">
        <w:rPr>
          <w:rFonts w:ascii="Times New Roman" w:eastAsia="Times New Roman" w:hAnsi="Times New Roman" w:cs="Times New Roman"/>
          <w:sz w:val="20"/>
          <w:szCs w:val="20"/>
          <w:lang w:eastAsia="tr-TR"/>
        </w:rPr>
        <w:t>31</w:t>
      </w:r>
      <w:r w:rsidR="00E26F07">
        <w:rPr>
          <w:rFonts w:ascii="Times New Roman" w:eastAsia="Times New Roman" w:hAnsi="Times New Roman" w:cs="Times New Roman"/>
          <w:sz w:val="20"/>
          <w:szCs w:val="20"/>
          <w:lang w:eastAsia="tr-TR"/>
        </w:rPr>
        <w:t>.12</w:t>
      </w:r>
      <w:r w:rsidR="006A1DAD" w:rsidRPr="0051160C">
        <w:rPr>
          <w:rFonts w:ascii="Times New Roman" w:eastAsia="Times New Roman" w:hAnsi="Times New Roman" w:cs="Times New Roman"/>
          <w:sz w:val="20"/>
          <w:szCs w:val="20"/>
          <w:lang w:eastAsia="tr-TR"/>
        </w:rPr>
        <w:t>.2019</w:t>
      </w:r>
    </w:p>
    <w:p w:rsidR="00230D41" w:rsidRPr="0051160C" w:rsidRDefault="00230D41" w:rsidP="00230D41">
      <w:pPr>
        <w:spacing w:after="0" w:line="240" w:lineRule="auto"/>
        <w:ind w:left="360" w:firstLine="348"/>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c)  Son teklif verme saati  (İhale saati) :  </w:t>
      </w:r>
      <w:r w:rsidR="006A1DAD" w:rsidRPr="0051160C">
        <w:rPr>
          <w:rFonts w:ascii="Times New Roman" w:eastAsia="Times New Roman" w:hAnsi="Times New Roman" w:cs="Times New Roman"/>
          <w:sz w:val="20"/>
          <w:szCs w:val="20"/>
          <w:lang w:eastAsia="tr-TR"/>
        </w:rPr>
        <w:t>13.30</w:t>
      </w:r>
    </w:p>
    <w:p w:rsidR="00230D41" w:rsidRPr="0051160C"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51160C" w:rsidRDefault="00230D41" w:rsidP="00230D41">
      <w:pPr>
        <w:spacing w:after="0" w:line="240" w:lineRule="auto"/>
        <w:jc w:val="both"/>
        <w:rPr>
          <w:rFonts w:ascii="Times New Roman" w:eastAsia="Times New Roman" w:hAnsi="Times New Roman" w:cs="Times New Roman"/>
          <w:b/>
          <w:sz w:val="20"/>
          <w:szCs w:val="20"/>
          <w:lang w:eastAsia="tr-TR"/>
        </w:rPr>
      </w:pPr>
      <w:r w:rsidRPr="0051160C">
        <w:rPr>
          <w:rFonts w:ascii="Times New Roman" w:eastAsia="Times New Roman" w:hAnsi="Times New Roman" w:cs="Times New Roman"/>
          <w:sz w:val="20"/>
          <w:szCs w:val="20"/>
          <w:lang w:eastAsia="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230D41" w:rsidRPr="0051160C"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51160C" w:rsidRDefault="00230D41" w:rsidP="00230D41">
      <w:pPr>
        <w:spacing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Sözleşme Makamına verilen veya ulaşan teklifler, zeyilname düzenlenmesi hali hariç, herhangi bir sebeple geri alınamaz.</w:t>
      </w:r>
    </w:p>
    <w:p w:rsidR="00230D41" w:rsidRPr="0051160C"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51160C" w:rsidRDefault="00230D41" w:rsidP="00230D41">
      <w:pPr>
        <w:spacing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230D41" w:rsidRPr="0051160C"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51160C" w:rsidRDefault="00230D41" w:rsidP="00230D41">
      <w:pPr>
        <w:tabs>
          <w:tab w:val="left" w:pos="720"/>
          <w:tab w:val="left" w:pos="900"/>
          <w:tab w:val="left" w:pos="1080"/>
        </w:tabs>
        <w:spacing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b/>
          <w:sz w:val="20"/>
          <w:szCs w:val="20"/>
          <w:lang w:eastAsia="tr-TR"/>
        </w:rPr>
        <w:t>Madde 6- İhale dosyasının kapsamı</w:t>
      </w:r>
    </w:p>
    <w:p w:rsidR="00230D41" w:rsidRPr="0051160C" w:rsidRDefault="00230D41" w:rsidP="00230D41">
      <w:pPr>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0"/>
          <w:szCs w:val="20"/>
        </w:rPr>
      </w:pPr>
      <w:r w:rsidRPr="0051160C">
        <w:rPr>
          <w:rFonts w:ascii="Times New Roman" w:eastAsia="Times New Roman" w:hAnsi="Times New Roman" w:cs="Times New Roman"/>
          <w:sz w:val="20"/>
          <w:szCs w:val="20"/>
        </w:rPr>
        <w:t>İhale dosyası aşağıdaki belgelerden oluşmaktadır:</w:t>
      </w:r>
    </w:p>
    <w:p w:rsidR="00230D41" w:rsidRPr="0051160C" w:rsidRDefault="00230D41" w:rsidP="00230D41">
      <w:pPr>
        <w:numPr>
          <w:ilvl w:val="0"/>
          <w:numId w:val="4"/>
        </w:numPr>
        <w:tabs>
          <w:tab w:val="left" w:pos="1113"/>
        </w:tabs>
        <w:overflowPunct w:val="0"/>
        <w:autoSpaceDE w:val="0"/>
        <w:autoSpaceDN w:val="0"/>
        <w:adjustRightInd w:val="0"/>
        <w:spacing w:after="120" w:line="240" w:lineRule="auto"/>
        <w:ind w:left="1112" w:hanging="403"/>
        <w:jc w:val="both"/>
        <w:textAlignment w:val="baseline"/>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İhaleye davet mektubu </w:t>
      </w:r>
    </w:p>
    <w:p w:rsidR="00230D41" w:rsidRPr="0051160C" w:rsidRDefault="00230D41" w:rsidP="00230D41">
      <w:pPr>
        <w:numPr>
          <w:ilvl w:val="0"/>
          <w:numId w:val="4"/>
        </w:numPr>
        <w:tabs>
          <w:tab w:val="left" w:pos="1113"/>
        </w:tabs>
        <w:overflowPunct w:val="0"/>
        <w:autoSpaceDE w:val="0"/>
        <w:autoSpaceDN w:val="0"/>
        <w:adjustRightInd w:val="0"/>
        <w:spacing w:after="0" w:line="240" w:lineRule="auto"/>
        <w:ind w:left="1113" w:hanging="405"/>
        <w:jc w:val="both"/>
        <w:textAlignment w:val="baseline"/>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Teklif Dosyası (Sözleşme Taslağı, Özel Koşullar, Genel Koşullar, Teknik Şartname, Teklif Sunma Formları, Teklif Değerlendirme Formları ve ilgili satın almaya mahsus diğer belgeler)</w:t>
      </w:r>
    </w:p>
    <w:p w:rsidR="00230D41" w:rsidRPr="0051160C" w:rsidRDefault="00230D41" w:rsidP="00230D41">
      <w:pPr>
        <w:tabs>
          <w:tab w:val="left" w:pos="720"/>
          <w:tab w:val="left" w:pos="1065"/>
        </w:tabs>
        <w:spacing w:after="0" w:line="240" w:lineRule="auto"/>
        <w:ind w:left="720" w:right="-356"/>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ab/>
      </w:r>
    </w:p>
    <w:p w:rsidR="00230D41" w:rsidRPr="0051160C" w:rsidRDefault="00230D41" w:rsidP="00230D41">
      <w:pPr>
        <w:spacing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230D41" w:rsidRPr="0051160C" w:rsidRDefault="00230D41" w:rsidP="00230D41">
      <w:pPr>
        <w:spacing w:after="0" w:line="240" w:lineRule="auto"/>
        <w:ind w:left="360"/>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İsteklinin yukarıda belirtilen dokümanların tümünün içeriğini dikkatli bir şekilde incelemesi gerekir. Teklifin verilmesine ilişkin şartları yerine getirememesi halinde ortaya çıkacak</w:t>
      </w:r>
      <w:r w:rsidRPr="00230D41">
        <w:rPr>
          <w:rFonts w:ascii="Times New Roman" w:eastAsia="Times New Roman" w:hAnsi="Times New Roman" w:cs="Times New Roman"/>
          <w:sz w:val="20"/>
          <w:szCs w:val="20"/>
          <w:lang w:eastAsia="tr-TR"/>
        </w:rPr>
        <w:t xml:space="preserve"> sorumluluk teklif verene ait olacaktır. İhale dosyasında öngörülen ve tarif edilen usule uygun olmayan teklifler değerlendirmeye alınmaz.</w:t>
      </w:r>
    </w:p>
    <w:p w:rsidR="00230D41" w:rsidRPr="00230D41" w:rsidRDefault="00230D41" w:rsidP="00230D41">
      <w:pPr>
        <w:spacing w:after="0" w:line="240" w:lineRule="auto"/>
        <w:jc w:val="both"/>
        <w:rPr>
          <w:rFonts w:ascii="Times New Roman" w:eastAsia="Times New Roman" w:hAnsi="Times New Roman" w:cs="Times New Roman"/>
          <w:b/>
          <w:bCs/>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b/>
          <w:bCs/>
          <w:sz w:val="20"/>
          <w:szCs w:val="20"/>
          <w:lang w:eastAsia="tr-TR"/>
        </w:rPr>
      </w:pPr>
      <w:r w:rsidRPr="00230D41">
        <w:rPr>
          <w:rFonts w:ascii="Times New Roman" w:eastAsia="Times New Roman" w:hAnsi="Times New Roman" w:cs="Times New Roman"/>
          <w:b/>
          <w:bCs/>
          <w:sz w:val="20"/>
          <w:szCs w:val="20"/>
          <w:lang w:eastAsia="tr-TR"/>
        </w:rPr>
        <w:t xml:space="preserve">Madde 7- </w:t>
      </w:r>
      <w:r w:rsidRPr="00230D41">
        <w:rPr>
          <w:rFonts w:ascii="Times New Roman" w:eastAsia="Times New Roman" w:hAnsi="Times New Roman" w:cs="Times New Roman"/>
          <w:b/>
          <w:sz w:val="20"/>
          <w:szCs w:val="20"/>
          <w:lang w:eastAsia="tr-TR"/>
        </w:rPr>
        <w:t xml:space="preserve">İhaleye katılabilmek için gereken belgeler </w:t>
      </w:r>
    </w:p>
    <w:p w:rsidR="00230D41" w:rsidRPr="00230D41" w:rsidRDefault="00230D41" w:rsidP="00230D41">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İsteklilerin ihaleye katılabilmeleri için aşağıda sayılan belgeleri teklifleri kapsamında sunmaları gerekir:</w:t>
      </w:r>
    </w:p>
    <w:p w:rsidR="00230D41" w:rsidRPr="00230D41" w:rsidRDefault="00230D41" w:rsidP="00230D41">
      <w:pPr>
        <w:tabs>
          <w:tab w:val="left" w:pos="1305"/>
        </w:tabs>
        <w:spacing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 Tebligat için adres beyanı ve ayrıca irtibat için telefon ve varsa faks numarası ile elektronik posta adresi,</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 Mevzuatı gereği kayıtlı olduğu Ticaret ve/veya Sanayi Odası veya Meslek Odası Belgesi;</w:t>
      </w:r>
    </w:p>
    <w:p w:rsidR="00230D41" w:rsidRPr="00230D41" w:rsidRDefault="00230D41" w:rsidP="00230D41">
      <w:pPr>
        <w:numPr>
          <w:ilvl w:val="0"/>
          <w:numId w:val="6"/>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Gerçek kişi olması halinde, ilk ilan veya ihale tarihinin içerisinde bulunduğu yılda alınmış ilgisine göre Ticaret ve/veya Sanayi Odasına veya ilgili Meslek Odasına kayıtlı olduğunu gösterir belge,</w:t>
      </w:r>
    </w:p>
    <w:p w:rsidR="00230D41" w:rsidRPr="00230D41" w:rsidRDefault="00230D41" w:rsidP="00230D41">
      <w:pPr>
        <w:numPr>
          <w:ilvl w:val="0"/>
          <w:numId w:val="6"/>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230D41" w:rsidRPr="00230D41" w:rsidRDefault="00230D41" w:rsidP="00230D41">
      <w:pPr>
        <w:tabs>
          <w:tab w:val="left" w:pos="567"/>
        </w:tabs>
        <w:spacing w:after="0" w:line="280" w:lineRule="exact"/>
        <w:jc w:val="both"/>
        <w:rPr>
          <w:rFonts w:ascii="Times New Roman" w:eastAsia="Times New Roman" w:hAnsi="Times New Roman" w:cs="Times New Roman"/>
          <w:sz w:val="20"/>
          <w:szCs w:val="20"/>
          <w:lang w:eastAsia="tr-TR"/>
        </w:rPr>
      </w:pPr>
    </w:p>
    <w:p w:rsidR="00230D41" w:rsidRPr="00230D41" w:rsidRDefault="00230D41" w:rsidP="00230D41">
      <w:pPr>
        <w:tabs>
          <w:tab w:val="left" w:pos="851"/>
          <w:tab w:val="left" w:pos="1305"/>
        </w:tabs>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Teklif vermeye yetkili olduğunu gösteren imza beyannamesi veya imza sirküleri;</w:t>
      </w:r>
    </w:p>
    <w:p w:rsidR="00230D41" w:rsidRPr="00230D41" w:rsidRDefault="00230D41" w:rsidP="00230D41">
      <w:pPr>
        <w:numPr>
          <w:ilvl w:val="0"/>
          <w:numId w:val="7"/>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Gerçek kişi olması halinde, noter tasdikli imza beyannamesi,</w:t>
      </w:r>
    </w:p>
    <w:p w:rsidR="00230D41" w:rsidRPr="00230D41" w:rsidRDefault="00230D41" w:rsidP="00230D41">
      <w:pPr>
        <w:numPr>
          <w:ilvl w:val="0"/>
          <w:numId w:val="7"/>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30D41" w:rsidRPr="00230D41" w:rsidRDefault="00230D41" w:rsidP="00230D41">
      <w:pPr>
        <w:tabs>
          <w:tab w:val="left" w:pos="2475"/>
        </w:tabs>
        <w:spacing w:after="0" w:line="240" w:lineRule="auto"/>
        <w:ind w:firstLine="1560"/>
        <w:jc w:val="both"/>
        <w:rPr>
          <w:rFonts w:ascii="Times New Roman" w:eastAsia="Times New Roman" w:hAnsi="Times New Roman" w:cs="Times New Roman"/>
          <w:sz w:val="20"/>
          <w:szCs w:val="20"/>
          <w:lang w:eastAsia="tr-TR"/>
        </w:rPr>
      </w:pPr>
    </w:p>
    <w:p w:rsidR="00230D41" w:rsidRPr="00230D41" w:rsidRDefault="00230D41" w:rsidP="00230D41">
      <w:pPr>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d)Bu talimatların ilgili maddesinde sayılan durumlarda olunmadığına ilişkin yazılı taahhütname,</w:t>
      </w:r>
    </w:p>
    <w:p w:rsidR="00230D41" w:rsidRPr="00230D41" w:rsidRDefault="00230D41" w:rsidP="00230D41">
      <w:pPr>
        <w:tabs>
          <w:tab w:val="left" w:pos="1305"/>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e) Şekli ve içeriği bu belgede belirlenen teklif mektubu,</w:t>
      </w:r>
    </w:p>
    <w:p w:rsidR="00230D41" w:rsidRPr="00230D41" w:rsidRDefault="00230D41" w:rsidP="00230D41">
      <w:pPr>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f) Bu belgede tanımlanan geçici teminat,</w:t>
      </w:r>
      <w:r w:rsidR="006A1DAD" w:rsidRPr="006A1DAD">
        <w:rPr>
          <w:rFonts w:ascii="Times New Roman" w:eastAsia="Times New Roman" w:hAnsi="Times New Roman" w:cs="Times New Roman"/>
          <w:sz w:val="20"/>
          <w:szCs w:val="20"/>
          <w:lang w:eastAsia="tr-TR"/>
        </w:rPr>
        <w:t>(istenmemektedir.)</w:t>
      </w:r>
    </w:p>
    <w:p w:rsidR="00230D41" w:rsidRPr="00230D41" w:rsidRDefault="00230D41" w:rsidP="00230D41">
      <w:pPr>
        <w:tabs>
          <w:tab w:val="left" w:pos="1305"/>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g) Vekâleten ihaleye katılma halinde, istekli adına katılan kişinin ihaleye katılmaya ilişkin noter tasdikli vekâletnamesi ile noter tasdikli imza beyannamesi, </w:t>
      </w:r>
    </w:p>
    <w:p w:rsidR="00230D41" w:rsidRPr="00230D41" w:rsidRDefault="00230D41" w:rsidP="00230D41">
      <w:p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h) İsteklinin iş ortaklığı olması halinde iş ortaklığı beyannamesi ile konsorsiyumların da teklif verebilecekleri öngörülmüş ise, isteklinin konsorsiyum olması halinde konsorsiyum beyannamesi, </w:t>
      </w:r>
    </w:p>
    <w:p w:rsidR="00230D41" w:rsidRPr="00230D41" w:rsidRDefault="00230D41" w:rsidP="00230D41">
      <w:p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 İhale dosyasının satın alındığına dair belge,</w:t>
      </w:r>
      <w:r w:rsidR="006A1DAD" w:rsidRPr="006A1DAD">
        <w:rPr>
          <w:rFonts w:ascii="Times New Roman" w:eastAsia="Times New Roman" w:hAnsi="Times New Roman" w:cs="Times New Roman"/>
          <w:sz w:val="20"/>
          <w:szCs w:val="20"/>
          <w:lang w:eastAsia="tr-TR"/>
        </w:rPr>
        <w:t xml:space="preserve"> (istenmemektedir.)</w:t>
      </w:r>
    </w:p>
    <w:p w:rsidR="00230D41" w:rsidRPr="00230D41" w:rsidRDefault="00230D41" w:rsidP="00230D41">
      <w:pPr>
        <w:tabs>
          <w:tab w:val="left" w:pos="1260"/>
        </w:tabs>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j) Ortağı olduğu veya hissedarı bulunduğu tüzel kişiliklere ilişkin beyanname,</w:t>
      </w:r>
    </w:p>
    <w:p w:rsidR="00230D41" w:rsidRPr="00230D41" w:rsidRDefault="00230D41" w:rsidP="00230D41">
      <w:pPr>
        <w:tabs>
          <w:tab w:val="left" w:pos="567"/>
        </w:tabs>
        <w:spacing w:after="0" w:line="284" w:lineRule="exact"/>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230D41" w:rsidRDefault="00230D41" w:rsidP="00230D41">
      <w:pPr>
        <w:spacing w:before="120"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l) Sözleşme Makamı tarafından belirlenecek mesleki ve teknik yeterliğe ilişkin belgeler  (İş bitirme belgeleri, hakediş belgeleri, vb)</w:t>
      </w:r>
    </w:p>
    <w:p w:rsidR="006A1DAD" w:rsidRPr="006A1DAD" w:rsidRDefault="006A1DAD" w:rsidP="006A1DAD">
      <w:pPr>
        <w:spacing w:before="120" w:after="60" w:line="240" w:lineRule="auto"/>
        <w:jc w:val="both"/>
        <w:rPr>
          <w:rFonts w:ascii="Times New Roman" w:eastAsia="Times New Roman" w:hAnsi="Times New Roman" w:cs="Times New Roman"/>
          <w:sz w:val="20"/>
          <w:szCs w:val="20"/>
          <w:lang w:eastAsia="tr-TR"/>
        </w:rPr>
      </w:pPr>
      <w:r w:rsidRPr="006A1DAD">
        <w:rPr>
          <w:rFonts w:ascii="Times New Roman" w:eastAsia="Times New Roman" w:hAnsi="Times New Roman" w:cs="Times New Roman"/>
          <w:sz w:val="20"/>
          <w:szCs w:val="20"/>
          <w:lang w:eastAsia="tr-TR"/>
        </w:rPr>
        <w:t>m) İhale tarihi itibariyle geçerli kesinleşmiş sosyal güvenlik prim borcu yoktur belgesi</w:t>
      </w:r>
    </w:p>
    <w:p w:rsidR="006A1DAD" w:rsidRDefault="006A1DAD" w:rsidP="006A1DAD">
      <w:pPr>
        <w:spacing w:before="120" w:after="60" w:line="240" w:lineRule="auto"/>
        <w:jc w:val="both"/>
        <w:rPr>
          <w:rFonts w:ascii="Times New Roman" w:eastAsia="Times New Roman" w:hAnsi="Times New Roman" w:cs="Times New Roman"/>
          <w:sz w:val="20"/>
          <w:szCs w:val="20"/>
          <w:lang w:eastAsia="tr-TR"/>
        </w:rPr>
      </w:pPr>
      <w:r w:rsidRPr="006A1DAD">
        <w:rPr>
          <w:rFonts w:ascii="Times New Roman" w:eastAsia="Times New Roman" w:hAnsi="Times New Roman" w:cs="Times New Roman"/>
          <w:sz w:val="20"/>
          <w:szCs w:val="20"/>
          <w:lang w:eastAsia="tr-TR"/>
        </w:rPr>
        <w:t>n) İhale tarihi itibariyle geçerli kesinleşmiş vergi borcu yoktur belgesi</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b/>
          <w:sz w:val="20"/>
          <w:szCs w:val="20"/>
        </w:rPr>
        <w:t>Madde 8-İhalenin yabancı isteklilere açıklığı</w:t>
      </w:r>
    </w:p>
    <w:p w:rsidR="00230D41" w:rsidRPr="00230D41" w:rsidRDefault="00230D41" w:rsidP="00230D41">
      <w:pPr>
        <w:tabs>
          <w:tab w:val="left" w:pos="0"/>
        </w:tabs>
        <w:overflowPunct w:val="0"/>
        <w:autoSpaceDE w:val="0"/>
        <w:autoSpaceDN w:val="0"/>
        <w:adjustRightInd w:val="0"/>
        <w:spacing w:before="120" w:after="0" w:line="240" w:lineRule="auto"/>
        <w:ind w:right="-357"/>
        <w:jc w:val="both"/>
        <w:textAlignment w:val="baseline"/>
        <w:rPr>
          <w:rFonts w:ascii="Times New Roman" w:eastAsia="Times New Roman" w:hAnsi="Times New Roman" w:cs="Times New Roman"/>
          <w:sz w:val="20"/>
          <w:szCs w:val="20"/>
        </w:rPr>
      </w:pPr>
      <w:r w:rsidRPr="00665CC0">
        <w:rPr>
          <w:rFonts w:ascii="Times New Roman" w:eastAsia="Times New Roman" w:hAnsi="Times New Roman" w:cs="Times New Roman"/>
          <w:sz w:val="20"/>
          <w:szCs w:val="20"/>
        </w:rPr>
        <w:t>Sözleşme Makamı tarafından gerçekleştirilecek ihaleler sa</w:t>
      </w:r>
      <w:r w:rsidR="00665CC0" w:rsidRPr="00665CC0">
        <w:rPr>
          <w:rFonts w:ascii="Times New Roman" w:eastAsia="Times New Roman" w:hAnsi="Times New Roman" w:cs="Times New Roman"/>
          <w:sz w:val="20"/>
          <w:szCs w:val="20"/>
        </w:rPr>
        <w:t>dece yerli isteklilere açıktır.</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9. İhaleye katılamayacak olanlar</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230D41" w:rsidRPr="00230D41" w:rsidRDefault="00230D41" w:rsidP="00230D41">
      <w:pPr>
        <w:spacing w:after="0" w:line="240" w:lineRule="auto"/>
        <w:rPr>
          <w:rFonts w:ascii="Times New Roman" w:eastAsia="Times New Roman" w:hAnsi="Times New Roman" w:cs="Times New Roman"/>
          <w:sz w:val="24"/>
          <w:szCs w:val="24"/>
        </w:rPr>
      </w:pP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Kamu ihalelerine katılmaktan geçici veya sürekli olarak yasaklanmış olanlar, Terörle Mücadele Kanunu kapsamına giren suçlardan ve organize suçlardan dolayı hükümlü bulunanlar, d</w:t>
      </w:r>
      <w:r w:rsidRPr="00230D41">
        <w:rPr>
          <w:rFonts w:ascii="Times New Roman" w:eastAsia="Times New Roman" w:hAnsi="Times New Roman" w:cs="Times New Roman"/>
          <w:color w:val="000000"/>
          <w:sz w:val="20"/>
          <w:szCs w:val="20"/>
          <w:lang w:eastAsia="tr-TR"/>
        </w:rPr>
        <w:t>olandırıcılık, yolsuzluk, bir suç örgütü içinde yer almak suçlarından veya başka bir yasadışı faaliyetten dolayı kesinleşmiş yargı kararı ile mahkûm olanlar,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mercilerce hileli iflas ettiğine karar verilenler.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Makamının ihale yetkilisi kişileri ile bu yetkiye sahip kurullarda görevli kişiler.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Makamının ihale konusu işle ilgili her türlü ihale işlemlerini hazırlamak, yürütmek, sonuçlandırmak ve onaylamakla görevli olanlar.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ve (d) bentlerinde belirtilen şahısların eşleri ve üçüncü dereceye kadar kan ve ikinci dereceye kadar kayın hısımları ile evlatlıkları ve evlat edinenleri.</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lastRenderedPageBreak/>
        <w:t xml:space="preserve">(c), (d) ve (e) bentlerinde belirtilenlerin ortakları ile şirketleri (bu kişilerin yönetim kurullarında görevli bulunmadıkları veya sermayesinin % 10'undan fazlasına sahip olmadıkları anonim şirketler hariç). </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color w:val="000000"/>
          <w:sz w:val="20"/>
          <w:szCs w:val="20"/>
          <w:lang w:eastAsia="tr-TR"/>
        </w:rPr>
      </w:pPr>
      <w:r w:rsidRPr="00230D41">
        <w:rPr>
          <w:rFonts w:ascii="Times New Roman" w:eastAsia="Times New Roman" w:hAnsi="Times New Roman" w:cs="Times New Roman"/>
          <w:color w:val="000000"/>
          <w:sz w:val="20"/>
          <w:szCs w:val="20"/>
          <w:lang w:eastAsia="tr-TR"/>
        </w:rPr>
        <w:t>Yararlanıcının bünyesinde bulunan veya onunla ilgili olarak her ne amaçla kurulmuş olursa olsun vakıf, dernek, birlik, sandık gibi kuruluşlar ile bu kuruluşların ortak oldukları şirketler.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Bakanlar Kurulu Kararları ile belirlenen ve Türkiye’de yapılacak ihalelere katılması yasaklanan yabancı ülkelerin isteklileri.</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Alt-yüklenicilere izin verilmemektedir. Ancak bu durum, isteklilerin ortak girişim ya da konsorsiyum halinde ihalelere katılmalarına engel değildir.</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10- İhale dışı bırakılma nedenleri</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Aşağıda belirtilen durumlardaki istekliler, bu durumlarının tespit edilmesi halinde, ihale dışı bırakılacaktır;</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İflası ilân edilen, zorunlu tasfiye kararı verilen, alacaklılara karşı borçlarından dolayı mahkeme idaresi altında bulunan, konkordato ilan eden veya kendi ülkesindeki mevzuat hükümlerine göre benzer bir durumda olan.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 hükümleri uyarınca kesinleşmiş sosyal güvenlik prim borcu olan.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 hükümleri uyarınca kesinleşmiş vergi borcu olan.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tarihinden önceki beş yıl içinde, mesleki faaliyetlerinden dolayı yargı kararıyla hüküm giyen.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tarihinden önceki beş yıl içinde, yaptığı işler sırasında iş veya meslek ahlakına aykırı faaliyetlerde bulunduğu Sözleşme Makamı tarafından ispat edilen.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 itibariyle, mevzuatı gereği kayıtlı olduğu oda tarafından mesleki faaliyetten men edilmiş olan.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Bu maddede belirtilen bilgi ve belgeleri vermeyen veya yanıltıcı bilgi ve/veya sahte belge verdiği tespit edilen.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9 uncu maddede ihaleye katılamayacağı belirtildiği halde ihaleye katılan.</w:t>
      </w:r>
    </w:p>
    <w:p w:rsid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11 inci maddede belirtilen yasak fiil veya davranışlarda bulunduğu tespit edilen.</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bookmarkStart w:id="5" w:name="_GoBack"/>
      <w:bookmarkEnd w:id="5"/>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11- Yasak fiil veya davranışlar</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süresince aşağıda belirtilen fiil veya davranışlarda bulunmak yasaktır:</w:t>
      </w:r>
    </w:p>
    <w:p w:rsidR="00230D41" w:rsidRPr="00230D41" w:rsidRDefault="00230D41" w:rsidP="00230D41">
      <w:pPr>
        <w:numPr>
          <w:ilvl w:val="0"/>
          <w:numId w:val="10"/>
        </w:numPr>
        <w:spacing w:before="120" w:after="0" w:line="240" w:lineRule="auto"/>
        <w:ind w:left="714" w:hanging="357"/>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Hile, vaat, tehdit, nüfuz kullanma, çıkar sağlama, anlaşma, irtikap, rüşvet suretiyle veya başka yollarla ihaleye ilişkin işlemlere fesat karıştırmak veya buna teşebbüs etmek. </w:t>
      </w:r>
    </w:p>
    <w:p w:rsidR="00230D41" w:rsidRPr="00230D41" w:rsidRDefault="00230D41" w:rsidP="00230D41">
      <w:pPr>
        <w:numPr>
          <w:ilvl w:val="0"/>
          <w:numId w:val="10"/>
        </w:numPr>
        <w:spacing w:before="120" w:after="0" w:line="240" w:lineRule="auto"/>
        <w:ind w:left="714" w:hanging="357"/>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İsteklileri tereddüde düşürmek, katılımı engellemek, isteklilere anlaşma teklifinde bulunmak veya teşvik etmek, rekabeti veya ihale kararını etkileyecek davranışlarda bulunmak.</w:t>
      </w:r>
    </w:p>
    <w:p w:rsidR="00230D41" w:rsidRPr="00230D41" w:rsidRDefault="00230D41" w:rsidP="00230D41">
      <w:pPr>
        <w:numPr>
          <w:ilvl w:val="0"/>
          <w:numId w:val="10"/>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Sahte belge veya sahte teminat düzenlemek, kullanmak veya bunlara teşebbüs etmek. </w:t>
      </w:r>
    </w:p>
    <w:p w:rsidR="00230D41" w:rsidRPr="00230D41" w:rsidRDefault="00230D41" w:rsidP="00230D41">
      <w:pPr>
        <w:numPr>
          <w:ilvl w:val="0"/>
          <w:numId w:val="10"/>
        </w:numPr>
        <w:spacing w:before="120"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Bir istekli tarafından kendisi veya başkaları adına doğrudan veya dolaylı olarak, asaleten ya da vekâleten birden fazla teklif vermek.</w:t>
      </w:r>
    </w:p>
    <w:p w:rsidR="00230D41" w:rsidRPr="00230D41" w:rsidRDefault="00230D41" w:rsidP="00230D41">
      <w:pPr>
        <w:numPr>
          <w:ilvl w:val="0"/>
          <w:numId w:val="10"/>
        </w:num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9 uncu maddede ihaleye katılamayacağı belirtildiği halde ihaleye katılmak.</w:t>
      </w:r>
    </w:p>
    <w:p w:rsidR="00230D41" w:rsidRPr="00230D41" w:rsidRDefault="00230D41" w:rsidP="00230D41">
      <w:pPr>
        <w:spacing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230D41" w:rsidRPr="00230D41" w:rsidRDefault="00230D41" w:rsidP="00230D41">
      <w:pPr>
        <w:spacing w:after="0" w:line="240" w:lineRule="auto"/>
        <w:ind w:right="-1"/>
        <w:jc w:val="both"/>
        <w:rPr>
          <w:rFonts w:ascii="Times New Roman" w:eastAsia="Times New Roman" w:hAnsi="Times New Roman" w:cs="Times New Roman"/>
          <w:b/>
          <w:sz w:val="20"/>
          <w:szCs w:val="20"/>
          <w:lang w:eastAsia="tr-TR"/>
        </w:rPr>
      </w:pPr>
      <w:bookmarkStart w:id="6" w:name="_Toc232234020"/>
      <w:r w:rsidRPr="00230D41">
        <w:rPr>
          <w:rFonts w:ascii="Times New Roman" w:eastAsia="Times New Roman" w:hAnsi="Times New Roman" w:cs="Times New Roman"/>
          <w:b/>
          <w:sz w:val="20"/>
          <w:szCs w:val="20"/>
          <w:lang w:eastAsia="tr-TR"/>
        </w:rPr>
        <w:t>Madde 12- Teklif hazırlama giderleri</w:t>
      </w:r>
      <w:bookmarkEnd w:id="6"/>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bookmarkStart w:id="7" w:name="_Toc232234021"/>
      <w:r w:rsidRPr="00230D41">
        <w:rPr>
          <w:rFonts w:ascii="Times New Roman" w:eastAsia="Times New Roman" w:hAnsi="Times New Roman" w:cs="Times New Roman"/>
          <w:sz w:val="20"/>
          <w:szCs w:val="20"/>
          <w:lang w:eastAsia="tr-TR"/>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7"/>
    </w:p>
    <w:p w:rsidR="00230D41" w:rsidRPr="00230D41" w:rsidRDefault="00230D41" w:rsidP="00230D41">
      <w:pPr>
        <w:spacing w:after="0" w:line="240" w:lineRule="auto"/>
        <w:jc w:val="both"/>
        <w:rPr>
          <w:rFonts w:ascii="Times New Roman" w:eastAsia="Times New Roman" w:hAnsi="Times New Roman" w:cs="Times New Roman"/>
          <w:sz w:val="20"/>
          <w:szCs w:val="24"/>
          <w:lang w:eastAsia="tr-TR"/>
        </w:rPr>
      </w:pPr>
    </w:p>
    <w:p w:rsidR="00230D41" w:rsidRPr="00230D41" w:rsidRDefault="00230D41" w:rsidP="00230D41">
      <w:pPr>
        <w:keepNext/>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13- İhale dosyasında açıklama yapılması</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230D41" w:rsidRPr="00230D41" w:rsidRDefault="00230D41" w:rsidP="00230D41">
      <w:pPr>
        <w:spacing w:after="0" w:line="240" w:lineRule="auto"/>
        <w:ind w:left="360"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230D41" w:rsidRPr="00230D41" w:rsidRDefault="00230D41" w:rsidP="00230D41">
      <w:pPr>
        <w:spacing w:after="0" w:line="240" w:lineRule="auto"/>
        <w:ind w:left="360"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230D41" w:rsidRPr="00230D41" w:rsidRDefault="00230D41" w:rsidP="00230D41">
      <w:pPr>
        <w:spacing w:after="60" w:line="240" w:lineRule="auto"/>
        <w:ind w:firstLine="709"/>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14- İhale dosyasında değişiklik yapılması</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Zeyilname düzenlenmesi halinde, teklifini bu düzenlemeden önce vermiş olan isteklilere tekliflerini geri çekerek, yeniden teklif verme imkanı tanınacaktır.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15-İhale saatinden önce ihalenin iptal edilmesinde Sözleşme Makamının serbestliği</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16- Ortak girişim</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 17-Alt yükleniciler </w:t>
      </w:r>
    </w:p>
    <w:p w:rsidR="00230D41" w:rsidRPr="00230D41" w:rsidRDefault="00230D41" w:rsidP="00230D41">
      <w:pPr>
        <w:tabs>
          <w:tab w:val="left" w:pos="0"/>
        </w:tabs>
        <w:overflowPunct w:val="0"/>
        <w:autoSpaceDE w:val="0"/>
        <w:autoSpaceDN w:val="0"/>
        <w:adjustRightInd w:val="0"/>
        <w:spacing w:before="120" w:after="120" w:line="480" w:lineRule="auto"/>
        <w:ind w:right="-356"/>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İhale konusu alımın/işin tamamı veya bir kısmı alt yüklenicilere  (taşeronlara) yaptırılamaz</w:t>
      </w:r>
    </w:p>
    <w:p w:rsidR="00230D41" w:rsidRPr="00230D41" w:rsidRDefault="00230D41" w:rsidP="00230D41">
      <w:pPr>
        <w:keepNext/>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lastRenderedPageBreak/>
        <w:t xml:space="preserve">Madde18-Teklif ve sözleşme türü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Tekliflerin, götürü bedel veya birim fiyat esaslı olacağı Sözleşme Makamı tarafından belirlenir ve ihale duyurusunda hangi usul ile ihaleye çıkıldığı belirtilir.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before="120"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19- Teklifin dili</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Teklifler ve ekleri Türkçe olarak hazırlanacak ve sunulacaktır.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keepNext/>
        <w:spacing w:before="120"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20-Teklif ve ödemelerde geçerli para birimi</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ve ödemelerde geçerli para birimi TL’dir. </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21-Kısmi teklif verilmesi</w:t>
      </w:r>
    </w:p>
    <w:p w:rsidR="00230D41" w:rsidRPr="00230D41" w:rsidRDefault="00230D41" w:rsidP="00230D41">
      <w:pPr>
        <w:spacing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 tarafından gerçekleştirilecek ihalelerde, lotlar halinde ihaleye çıkılmamış ise, işin tamamı için teklif sunulacak olup kısmi teklifler kabul edilmeyecektir.</w:t>
      </w:r>
    </w:p>
    <w:p w:rsidR="00230D41" w:rsidRPr="00230D41" w:rsidRDefault="00230D41" w:rsidP="00230D41">
      <w:pPr>
        <w:spacing w:after="60" w:line="240" w:lineRule="auto"/>
        <w:jc w:val="both"/>
        <w:rPr>
          <w:rFonts w:ascii="Times New Roman" w:eastAsia="Times New Roman" w:hAnsi="Times New Roman" w:cs="Times New Roman"/>
          <w:b/>
          <w:sz w:val="20"/>
          <w:szCs w:val="20"/>
          <w:lang w:eastAsia="tr-TR"/>
        </w:rPr>
      </w:pPr>
    </w:p>
    <w:p w:rsidR="00230D41" w:rsidRPr="00230D41" w:rsidRDefault="00230D41" w:rsidP="00230D41">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22- Alternatif teklifler</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konusu işe ilişkin olarak alternatif teklif sunulamaz.</w:t>
      </w:r>
    </w:p>
    <w:p w:rsidR="00230D41" w:rsidRPr="00230D41" w:rsidRDefault="00230D41" w:rsidP="00230D41">
      <w:pPr>
        <w:spacing w:after="60" w:line="240" w:lineRule="auto"/>
        <w:jc w:val="both"/>
        <w:rPr>
          <w:rFonts w:ascii="Times New Roman" w:eastAsia="Times New Roman" w:hAnsi="Times New Roman" w:cs="Times New Roman"/>
          <w:b/>
          <w:sz w:val="20"/>
          <w:szCs w:val="20"/>
          <w:lang w:eastAsia="tr-TR"/>
        </w:rPr>
      </w:pPr>
    </w:p>
    <w:p w:rsidR="00230D41" w:rsidRPr="00230D41" w:rsidRDefault="00230D41" w:rsidP="00230D41">
      <w:pPr>
        <w:spacing w:before="120" w:after="0" w:line="259"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 23-Tekliflerin sunulma şekli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B400F8">
        <w:rPr>
          <w:rFonts w:ascii="Times New Roman" w:eastAsia="Times New Roman" w:hAnsi="Times New Roman" w:cs="Times New Roman"/>
          <w:sz w:val="20"/>
          <w:szCs w:val="20"/>
          <w:lang w:eastAsia="tr-TR"/>
        </w:rPr>
        <w:t>n</w:t>
      </w:r>
      <w:r w:rsidRPr="00230D41">
        <w:rPr>
          <w:rFonts w:ascii="Times New Roman" w:eastAsia="Times New Roman" w:hAnsi="Times New Roman" w:cs="Times New Roman"/>
          <w:sz w:val="20"/>
          <w:szCs w:val="20"/>
          <w:lang w:eastAsia="tr-TR"/>
        </w:rPr>
        <w:t>ın açık adresi yazılır. Zarfın yapıştırılan yeri istekli tarafından imzalanarak, mühürlenecek veya kaşelenecektir.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230D41" w:rsidRPr="00230D41" w:rsidRDefault="00230D41" w:rsidP="00230D41">
      <w:pPr>
        <w:spacing w:before="120" w:after="0" w:line="259"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24-Teklif mektubunun şekli ve içeriği</w:t>
      </w:r>
    </w:p>
    <w:p w:rsidR="00230D41" w:rsidRPr="00230D41" w:rsidRDefault="00230D41" w:rsidP="00230D41">
      <w:pPr>
        <w:keepNext/>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Teklif, bir Teknik ve bir Mali tekliften oluşur ve bunların ayrı zarflarda teslim edilmesi gerekir. Her bir teknik teklif ve mali teklifin içerisinde, üzerinde belirgin olarak “ASLIDIR” yazan bir asıl nüsha ve üzerinde “KOPYADIR” </w:t>
      </w:r>
      <w:r w:rsidRPr="00665CC0">
        <w:rPr>
          <w:rFonts w:ascii="Times New Roman" w:eastAsia="Times New Roman" w:hAnsi="Times New Roman" w:cs="Times New Roman"/>
          <w:color w:val="000000"/>
          <w:sz w:val="20"/>
          <w:szCs w:val="24"/>
          <w:lang w:eastAsia="tr-TR"/>
        </w:rPr>
        <w:t xml:space="preserve">yazan </w:t>
      </w:r>
      <w:r w:rsidR="00665CC0" w:rsidRPr="00665CC0">
        <w:rPr>
          <w:rFonts w:ascii="Times New Roman" w:eastAsia="Times New Roman" w:hAnsi="Times New Roman" w:cs="Times New Roman"/>
          <w:color w:val="000000"/>
          <w:sz w:val="20"/>
          <w:szCs w:val="24"/>
          <w:lang w:eastAsia="tr-TR"/>
        </w:rPr>
        <w:t>1</w:t>
      </w:r>
      <w:r w:rsidRPr="00230D41">
        <w:rPr>
          <w:rFonts w:ascii="Times New Roman" w:eastAsia="Times New Roman" w:hAnsi="Times New Roman" w:cs="Times New Roman"/>
          <w:color w:val="000000"/>
          <w:sz w:val="20"/>
          <w:szCs w:val="24"/>
          <w:lang w:eastAsia="tr-TR"/>
        </w:rPr>
        <w:t xml:space="preserve"> adet kopya bulunmalıdır.  </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mektupları, yazılı ve imzalı olarak sunulur. Teklif Mektubunda; </w:t>
      </w:r>
    </w:p>
    <w:p w:rsidR="00230D41" w:rsidRPr="00230D41" w:rsidRDefault="00230D41" w:rsidP="00230D41">
      <w:pPr>
        <w:numPr>
          <w:ilvl w:val="0"/>
          <w:numId w:val="11"/>
        </w:numPr>
        <w:tabs>
          <w:tab w:val="left" w:pos="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dosyasının tamamen okunup kabul edildiğinin belirtilmesi,</w:t>
      </w:r>
    </w:p>
    <w:p w:rsidR="00230D41" w:rsidRPr="00230D41" w:rsidRDefault="00230D41" w:rsidP="00230D41">
      <w:pPr>
        <w:numPr>
          <w:ilvl w:val="0"/>
          <w:numId w:val="11"/>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edilen bedelin rakam ve yazı ile birbirine uygun olarak açıkça yazılması,</w:t>
      </w:r>
    </w:p>
    <w:p w:rsidR="00230D41" w:rsidRPr="00230D41" w:rsidRDefault="00230D41" w:rsidP="00230D41">
      <w:pPr>
        <w:numPr>
          <w:ilvl w:val="0"/>
          <w:numId w:val="11"/>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Üzerinde kazıntı, silinti, düzeltme bulunmaması, </w:t>
      </w:r>
    </w:p>
    <w:p w:rsidR="00230D41" w:rsidRPr="00230D41" w:rsidRDefault="00230D41" w:rsidP="00230D41">
      <w:pPr>
        <w:numPr>
          <w:ilvl w:val="0"/>
          <w:numId w:val="11"/>
        </w:numPr>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mektubunun ad, soyad veya ticaret unvanı yazılmak suretiyle yetkili kişilerce imzalanmış olması,</w:t>
      </w:r>
    </w:p>
    <w:p w:rsidR="00230D41" w:rsidRPr="00230D41" w:rsidRDefault="00230D41" w:rsidP="00230D41">
      <w:pPr>
        <w:tabs>
          <w:tab w:val="left" w:pos="90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zorunludur.</w:t>
      </w:r>
    </w:p>
    <w:p w:rsidR="00230D41" w:rsidRPr="00230D41" w:rsidRDefault="00230D41" w:rsidP="00230D41">
      <w:pPr>
        <w:tabs>
          <w:tab w:val="left" w:pos="0"/>
          <w:tab w:val="left" w:pos="900"/>
        </w:tabs>
        <w:spacing w:after="0" w:line="240" w:lineRule="auto"/>
        <w:ind w:right="-1" w:firstLine="709"/>
        <w:jc w:val="both"/>
        <w:rPr>
          <w:rFonts w:ascii="Times New Roman" w:eastAsia="Times New Roman" w:hAnsi="Times New Roman" w:cs="Times New Roman"/>
          <w:sz w:val="20"/>
          <w:szCs w:val="20"/>
          <w:lang w:eastAsia="tr-TR"/>
        </w:rPr>
      </w:pPr>
    </w:p>
    <w:p w:rsidR="00230D41" w:rsidRPr="00230D41" w:rsidRDefault="00230D41" w:rsidP="00230D41">
      <w:pPr>
        <w:spacing w:after="0" w:line="264" w:lineRule="auto"/>
        <w:jc w:val="both"/>
        <w:rPr>
          <w:rFonts w:ascii="Times New Roman" w:eastAsia="Times New Roman" w:hAnsi="Times New Roman" w:cs="Times New Roman"/>
          <w:bCs/>
          <w:sz w:val="20"/>
          <w:szCs w:val="20"/>
          <w:lang w:eastAsia="tr-TR"/>
        </w:rPr>
      </w:pPr>
      <w:r w:rsidRPr="00230D41">
        <w:rPr>
          <w:rFonts w:ascii="Times New Roman" w:eastAsia="Times New Roman" w:hAnsi="Times New Roman" w:cs="Times New Roman"/>
          <w:bCs/>
          <w:sz w:val="20"/>
          <w:szCs w:val="20"/>
          <w:lang w:eastAsia="tr-TR"/>
        </w:rPr>
        <w:t>Ortak girişim olarak teklif veren isteklilerin teklif mektuplarının, ortakların tamamı tarafından veya teklif vermeye yetki verdikleri kişiler tarafından imzalanması gerekir.</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ab/>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sz w:val="20"/>
          <w:szCs w:val="20"/>
          <w:lang w:eastAsia="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b/>
          <w:sz w:val="20"/>
          <w:szCs w:val="20"/>
          <w:lang w:eastAsia="tr-TR"/>
        </w:rPr>
      </w:pP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25- Tekliflerin geçerlilik süresi</w:t>
      </w:r>
    </w:p>
    <w:p w:rsidR="00230D41" w:rsidRPr="00230D41" w:rsidRDefault="00230D41" w:rsidP="00230D41">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Tekliflerin geçerlilik süresi, ihale tarihinden itibaren en az. 60 takvim günü olmalıdır. Bu süreden daha kısa süreyle geçerli olduğu belirtilen teklif mektupları değerlendirmeye alınmayacaktır. </w:t>
      </w:r>
    </w:p>
    <w:p w:rsidR="00230D41" w:rsidRPr="00230D41" w:rsidRDefault="00230D41" w:rsidP="00230D41">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İhtiyaç duyulması halinde Sözleşme Makamı, teklif geçerlilik süresinin en fazla 30 gün süre ile uzatılması yönünde istekliden talepte bulunacaktır. İstekli Sözleşme Makamının bu talebini kabul edebilir veya </w:t>
      </w:r>
      <w:r w:rsidRPr="00230D41">
        <w:rPr>
          <w:rFonts w:ascii="Times New Roman" w:eastAsia="Times New Roman" w:hAnsi="Times New Roman" w:cs="Times New Roman"/>
          <w:sz w:val="20"/>
          <w:szCs w:val="20"/>
          <w:lang w:eastAsia="tr-TR"/>
        </w:rPr>
        <w:lastRenderedPageBreak/>
        <w:t>reddedebilir. Sözleşme Makamının teklif geçerlilik süresinin uzatılması talebini reddeden isteklinin geçici teminatı iade edilecektir.</w:t>
      </w:r>
    </w:p>
    <w:p w:rsidR="00230D41" w:rsidRPr="00230D41" w:rsidRDefault="00230D41" w:rsidP="00230D41">
      <w:pPr>
        <w:overflowPunct w:val="0"/>
        <w:autoSpaceDE w:val="0"/>
        <w:autoSpaceDN w:val="0"/>
        <w:adjustRightInd w:val="0"/>
        <w:spacing w:before="120" w:after="6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230D41" w:rsidRPr="00230D41" w:rsidRDefault="00230D41" w:rsidP="00230D41">
      <w:pPr>
        <w:spacing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Başarılı istekli sözleşmeye hak kazandığının kendisine bildirilmesinden itibaren takip eden 60 gün için teklifinin geçerliliğini sağlamalıdır. Bildirim tarihine bakılmaksızın 60 günlük ilk süreye 60 gün daha eklenir.</w:t>
      </w:r>
    </w:p>
    <w:p w:rsidR="00230D41" w:rsidRPr="0051160C" w:rsidRDefault="00230D41" w:rsidP="00230D41">
      <w:pPr>
        <w:keepNext/>
        <w:tabs>
          <w:tab w:val="left" w:pos="0"/>
        </w:tabs>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 26- Geçici teminat ve teminat olarak kabul edilecek </w:t>
      </w:r>
      <w:r w:rsidRPr="00DD71C9">
        <w:rPr>
          <w:rFonts w:ascii="Times New Roman" w:eastAsia="Times New Roman" w:hAnsi="Times New Roman" w:cs="Times New Roman"/>
          <w:b/>
          <w:sz w:val="20"/>
          <w:szCs w:val="20"/>
          <w:lang w:eastAsia="tr-TR"/>
        </w:rPr>
        <w:t>değerler</w:t>
      </w:r>
      <w:r w:rsidR="00703608" w:rsidRPr="00DD71C9">
        <w:rPr>
          <w:rFonts w:ascii="Times New Roman" w:eastAsia="Times New Roman" w:hAnsi="Times New Roman" w:cs="Times New Roman"/>
          <w:b/>
          <w:sz w:val="20"/>
          <w:szCs w:val="20"/>
          <w:lang w:eastAsia="tr-TR"/>
        </w:rPr>
        <w:t xml:space="preserve"> (</w:t>
      </w:r>
      <w:r w:rsidR="00901E8E" w:rsidRPr="00DD71C9">
        <w:rPr>
          <w:rFonts w:ascii="Times New Roman" w:eastAsia="Times New Roman" w:hAnsi="Times New Roman" w:cs="Times New Roman"/>
          <w:b/>
          <w:sz w:val="20"/>
          <w:szCs w:val="20"/>
          <w:lang w:eastAsia="tr-TR"/>
        </w:rPr>
        <w:t>Gerekmemektedir)</w:t>
      </w:r>
    </w:p>
    <w:p w:rsidR="00230D41" w:rsidRPr="0051160C"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230D41" w:rsidRPr="0051160C"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İsteklinin ortak girişim olması halinde, toplam geçici teminat miktarı ortaklık oranına veya işin uzmanlık gerektiren kısımlarına verilen tekliflere bakılmaksızın ortaklardan biri veya birkaçı tarafından karşılanabilir.</w:t>
      </w:r>
    </w:p>
    <w:p w:rsidR="00230D41" w:rsidRPr="0051160C"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Geçici teminat olarak sunulan teminat mektuplarında geçerlilik tarihi belirtilmelidir. Bu tarih, teklif geçerlilik süresinin bitiminden itibaren otuz (30) günden az olmamak üzere isteklilerce belirlenir.</w:t>
      </w:r>
    </w:p>
    <w:p w:rsidR="00230D41" w:rsidRPr="0051160C"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Kabul edilebilir bir geçici teminat ile birlikte verilmeyen teklifler, Sözleşme Makamı tarafından istenilen katılma şartlarının sağlanamadığı gerekçesiyle değerlendirme dışı bırakılacaktır.</w:t>
      </w:r>
    </w:p>
    <w:p w:rsidR="00230D41" w:rsidRPr="0051160C"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Teminat olarak kabul edilecek değerler aşağıda sayılmıştır; </w:t>
      </w:r>
    </w:p>
    <w:p w:rsidR="00230D41" w:rsidRPr="0051160C" w:rsidRDefault="00230D41" w:rsidP="00230D41">
      <w:pPr>
        <w:numPr>
          <w:ilvl w:val="0"/>
          <w:numId w:val="12"/>
        </w:numPr>
        <w:spacing w:after="0" w:line="240" w:lineRule="auto"/>
        <w:ind w:right="-1"/>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Tedavüldeki Türk Parası.</w:t>
      </w:r>
    </w:p>
    <w:p w:rsidR="00230D41" w:rsidRPr="0051160C" w:rsidRDefault="00230D41" w:rsidP="00230D41">
      <w:pPr>
        <w:numPr>
          <w:ilvl w:val="0"/>
          <w:numId w:val="12"/>
        </w:numPr>
        <w:spacing w:after="0" w:line="240" w:lineRule="auto"/>
        <w:ind w:right="-1"/>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Bankalar ve özel finans kurumları tarafından verilen teminat mektupları. </w:t>
      </w:r>
    </w:p>
    <w:p w:rsidR="00230D41" w:rsidRPr="0051160C"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ab/>
      </w:r>
      <w:r w:rsidRPr="0051160C">
        <w:rPr>
          <w:rFonts w:ascii="Times New Roman" w:eastAsia="Times New Roman" w:hAnsi="Times New Roman" w:cs="Times New Roman"/>
          <w:sz w:val="20"/>
          <w:szCs w:val="20"/>
          <w:lang w:eastAsia="tr-TR"/>
        </w:rPr>
        <w:tab/>
      </w:r>
    </w:p>
    <w:p w:rsidR="00230D41" w:rsidRPr="0051160C"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İlgili mevzuatına göre Türkiye</w:t>
      </w:r>
      <w:r w:rsidRPr="0051160C">
        <w:rPr>
          <w:rFonts w:ascii="Times New Roman" w:eastAsia="Times New Roman" w:hAnsi="Times New Roman" w:cs="Times New Roman"/>
          <w:sz w:val="20"/>
          <w:szCs w:val="20"/>
          <w:lang w:eastAsia="tr-TR"/>
        </w:rPr>
        <w:sym w:font="Symbol" w:char="F0A2"/>
      </w:r>
      <w:r w:rsidRPr="0051160C">
        <w:rPr>
          <w:rFonts w:ascii="Times New Roman" w:eastAsia="Times New Roman" w:hAnsi="Times New Roman" w:cs="Times New Roman"/>
          <w:sz w:val="20"/>
          <w:szCs w:val="20"/>
          <w:lang w:eastAsia="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230D41" w:rsidRPr="0051160C"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ab/>
      </w:r>
    </w:p>
    <w:p w:rsidR="00230D41" w:rsidRPr="0051160C"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Teminatlar, teminat olarak kabul edilen diğer değerlerle değiştirilebilir. </w:t>
      </w:r>
    </w:p>
    <w:p w:rsidR="00230D41" w:rsidRPr="0051160C"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p>
    <w:p w:rsidR="008B720F" w:rsidRPr="0051160C" w:rsidRDefault="00230D41" w:rsidP="008B720F">
      <w:pPr>
        <w:keepNext/>
        <w:tabs>
          <w:tab w:val="left" w:pos="0"/>
        </w:tabs>
        <w:spacing w:after="0" w:line="240" w:lineRule="auto"/>
        <w:jc w:val="both"/>
        <w:rPr>
          <w:rFonts w:ascii="Times New Roman" w:eastAsia="Times New Roman" w:hAnsi="Times New Roman" w:cs="Times New Roman"/>
          <w:b/>
          <w:sz w:val="20"/>
          <w:szCs w:val="20"/>
          <w:lang w:eastAsia="tr-TR"/>
        </w:rPr>
      </w:pPr>
      <w:r w:rsidRPr="0051160C">
        <w:rPr>
          <w:rFonts w:ascii="Times New Roman" w:eastAsia="Times New Roman" w:hAnsi="Times New Roman" w:cs="Times New Roman"/>
          <w:b/>
          <w:sz w:val="20"/>
          <w:szCs w:val="20"/>
          <w:lang w:eastAsia="tr-TR"/>
        </w:rPr>
        <w:t>Madde 27- Geçici teminatın teslim yeri ve iadesi</w:t>
      </w:r>
      <w:r w:rsidR="00703608" w:rsidRPr="0051160C">
        <w:rPr>
          <w:rFonts w:ascii="Times New Roman" w:eastAsia="Times New Roman" w:hAnsi="Times New Roman" w:cs="Times New Roman"/>
          <w:b/>
          <w:sz w:val="20"/>
          <w:szCs w:val="20"/>
          <w:lang w:eastAsia="tr-TR"/>
        </w:rPr>
        <w:t xml:space="preserve"> (</w:t>
      </w:r>
      <w:r w:rsidR="008B720F">
        <w:rPr>
          <w:rFonts w:ascii="Times New Roman" w:eastAsia="Times New Roman" w:hAnsi="Times New Roman" w:cs="Times New Roman"/>
          <w:b/>
          <w:sz w:val="20"/>
          <w:szCs w:val="20"/>
          <w:lang w:eastAsia="tr-TR"/>
        </w:rPr>
        <w:t>Gerekmemektedir)</w:t>
      </w:r>
    </w:p>
    <w:p w:rsidR="00230D41" w:rsidRPr="0051160C"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230D41" w:rsidRPr="0051160C"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230D41" w:rsidRPr="0051160C"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51160C">
        <w:rPr>
          <w:rFonts w:ascii="Times New Roman" w:eastAsia="Times New Roman" w:hAnsi="Times New Roman" w:cs="Times New Roman"/>
          <w:b/>
          <w:color w:val="000000"/>
          <w:sz w:val="20"/>
          <w:szCs w:val="24"/>
          <w:lang w:eastAsia="tr-TR"/>
        </w:rPr>
        <w:t>Madde 28- Son teklif teslim tarihinden önce ek bilgi talepleri</w:t>
      </w:r>
    </w:p>
    <w:p w:rsidR="00230D41" w:rsidRPr="0051160C" w:rsidRDefault="00230D41" w:rsidP="00230D41">
      <w:pPr>
        <w:spacing w:before="120" w:after="120" w:line="240" w:lineRule="auto"/>
        <w:jc w:val="both"/>
        <w:rPr>
          <w:rFonts w:ascii="Times New Roman" w:eastAsia="Times New Roman" w:hAnsi="Times New Roman" w:cs="Times New Roman"/>
          <w:sz w:val="20"/>
          <w:szCs w:val="24"/>
          <w:lang w:eastAsia="tr-TR"/>
        </w:rPr>
      </w:pPr>
      <w:r w:rsidRPr="0051160C">
        <w:rPr>
          <w:rFonts w:ascii="Times New Roman" w:eastAsia="Times New Roman" w:hAnsi="Times New Roman" w:cs="Times New Roman"/>
          <w:sz w:val="20"/>
          <w:szCs w:val="24"/>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230D41" w:rsidRPr="0051160C"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51160C">
        <w:rPr>
          <w:rFonts w:ascii="Times New Roman" w:eastAsia="Times New Roman" w:hAnsi="Times New Roman" w:cs="Times New Roman"/>
          <w:color w:val="000000"/>
          <w:sz w:val="20"/>
          <w:szCs w:val="24"/>
          <w:lang w:eastAsia="tr-TR"/>
        </w:rPr>
        <w:t>Sözleşme Makamı, kendi girişimi ile ya da herhangi bir isteklinin talebi üzerine, teklif dosyası hakkında ek bilgi sağlarsa, bu tür bilgileri, tüm isteklilere aynı anda yazılı olarak gönderecektir.</w:t>
      </w:r>
    </w:p>
    <w:p w:rsidR="00230D41" w:rsidRPr="0051160C"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51160C">
        <w:rPr>
          <w:rFonts w:ascii="Times New Roman" w:eastAsia="Times New Roman" w:hAnsi="Times New Roman" w:cs="Times New Roman"/>
          <w:b/>
          <w:color w:val="000000"/>
          <w:sz w:val="20"/>
          <w:szCs w:val="24"/>
          <w:lang w:eastAsia="tr-TR"/>
        </w:rPr>
        <w:t>Madde 29- Tekliflerin sunulması</w:t>
      </w:r>
    </w:p>
    <w:p w:rsidR="00230D41" w:rsidRPr="0051160C"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51160C">
        <w:rPr>
          <w:rFonts w:ascii="Times New Roman" w:eastAsia="Times New Roman" w:hAnsi="Times New Roman" w:cs="Times New Roman"/>
          <w:color w:val="000000"/>
          <w:sz w:val="20"/>
          <w:szCs w:val="24"/>
          <w:lang w:eastAsia="tr-TR"/>
        </w:rPr>
        <w:t xml:space="preserve">Teklifler, teklif davet mektubunda veya ilanda belirtilen son teslim tarihini geçmeyecek şekilde </w:t>
      </w:r>
      <w:r w:rsidRPr="0051160C">
        <w:rPr>
          <w:rFonts w:ascii="Times New Roman" w:eastAsia="Times New Roman" w:hAnsi="Times New Roman" w:cs="Times New Roman"/>
          <w:color w:val="000000"/>
          <w:sz w:val="20"/>
          <w:szCs w:val="24"/>
          <w:u w:val="single"/>
          <w:lang w:eastAsia="tr-TR"/>
        </w:rPr>
        <w:t xml:space="preserve">teslim alınmak </w:t>
      </w:r>
      <w:r w:rsidRPr="0051160C">
        <w:rPr>
          <w:rFonts w:ascii="Times New Roman" w:eastAsia="Times New Roman" w:hAnsi="Times New Roman" w:cs="Times New Roman"/>
          <w:color w:val="000000"/>
          <w:sz w:val="20"/>
          <w:szCs w:val="24"/>
          <w:lang w:eastAsia="tr-TR"/>
        </w:rPr>
        <w:t>üzere gönderilmelidir. Teklifler aşağıdaki şekilde teslim edilmelidir:</w:t>
      </w:r>
    </w:p>
    <w:p w:rsidR="00230D41" w:rsidRPr="0051160C" w:rsidRDefault="00230D41" w:rsidP="00230D41">
      <w:pPr>
        <w:numPr>
          <w:ilvl w:val="0"/>
          <w:numId w:val="1"/>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51160C">
        <w:rPr>
          <w:rFonts w:ascii="Times New Roman" w:eastAsia="Times New Roman" w:hAnsi="Times New Roman" w:cs="Times New Roman"/>
          <w:bCs/>
          <w:color w:val="000000"/>
          <w:sz w:val="20"/>
          <w:szCs w:val="24"/>
          <w:lang w:eastAsia="tr-TR"/>
        </w:rPr>
        <w:t xml:space="preserve">Taahhütlü posta  / kargo servisi) ile </w:t>
      </w:r>
      <w:r w:rsidR="00E26F07" w:rsidRPr="00E26F07">
        <w:rPr>
          <w:rFonts w:ascii="Times New Roman" w:eastAsia="Times New Roman" w:hAnsi="Times New Roman" w:cs="Times New Roman"/>
          <w:i/>
          <w:color w:val="000000"/>
          <w:sz w:val="20"/>
          <w:szCs w:val="24"/>
          <w:lang w:eastAsia="tr-TR"/>
        </w:rPr>
        <w:t>Doğu Sanayi Sitesi Acıdere Mah. 6706 Sk 8A Sarıçam /ADANA</w:t>
      </w:r>
    </w:p>
    <w:p w:rsidR="00230D41" w:rsidRPr="0051160C" w:rsidRDefault="00230D41" w:rsidP="00230D41">
      <w:pPr>
        <w:numPr>
          <w:ilvl w:val="0"/>
          <w:numId w:val="1"/>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51160C">
        <w:rPr>
          <w:rFonts w:ascii="Times New Roman" w:eastAsia="Times New Roman" w:hAnsi="Times New Roman" w:cs="Times New Roman"/>
          <w:b/>
          <w:color w:val="000000"/>
          <w:sz w:val="20"/>
          <w:szCs w:val="24"/>
          <w:lang w:eastAsia="tr-TR"/>
        </w:rPr>
        <w:t xml:space="preserve">Ya da </w:t>
      </w:r>
      <w:r w:rsidRPr="0051160C">
        <w:rPr>
          <w:rFonts w:ascii="Times New Roman" w:eastAsia="Times New Roman" w:hAnsi="Times New Roman" w:cs="Times New Roman"/>
          <w:bCs/>
          <w:color w:val="000000"/>
          <w:sz w:val="20"/>
          <w:szCs w:val="24"/>
          <w:lang w:eastAsia="tr-TR"/>
        </w:rPr>
        <w:t xml:space="preserve">Sözleşme Makamına doğrudan elden </w:t>
      </w:r>
      <w:r w:rsidR="00E26F07" w:rsidRPr="00E26F07">
        <w:rPr>
          <w:rFonts w:ascii="Times New Roman" w:eastAsia="Times New Roman" w:hAnsi="Times New Roman" w:cs="Times New Roman"/>
          <w:i/>
          <w:color w:val="000000"/>
          <w:sz w:val="20"/>
          <w:szCs w:val="24"/>
          <w:lang w:eastAsia="tr-TR"/>
        </w:rPr>
        <w:t>Doğu Sanayi Sitesi Acıdere Mah. 6706 Sk 8A Sarıçam /ADANA</w:t>
      </w:r>
      <w:r w:rsidR="00665CC0" w:rsidRPr="0051160C">
        <w:rPr>
          <w:rFonts w:ascii="Times New Roman" w:eastAsia="Times New Roman" w:hAnsi="Times New Roman" w:cs="Times New Roman"/>
          <w:i/>
          <w:color w:val="000000"/>
          <w:sz w:val="20"/>
          <w:szCs w:val="24"/>
          <w:lang w:eastAsia="tr-TR"/>
        </w:rPr>
        <w:t> </w:t>
      </w:r>
      <w:r w:rsidRPr="0051160C">
        <w:rPr>
          <w:rFonts w:ascii="Times New Roman" w:eastAsia="Times New Roman" w:hAnsi="Times New Roman" w:cs="Times New Roman"/>
          <w:bCs/>
          <w:color w:val="000000"/>
          <w:sz w:val="20"/>
          <w:szCs w:val="24"/>
          <w:lang w:eastAsia="tr-TR"/>
        </w:rPr>
        <w:t xml:space="preserve">teslim (kurye servisleri de dahil) edilmeli ve teslim karşılığında imzalı ve tarihli bir belge alınmalıdır. </w:t>
      </w:r>
    </w:p>
    <w:p w:rsidR="00230D41" w:rsidRPr="0051160C" w:rsidRDefault="00230D41" w:rsidP="00230D41">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color w:val="000000"/>
          <w:sz w:val="20"/>
          <w:szCs w:val="20"/>
          <w:lang w:eastAsia="en-GB"/>
        </w:rPr>
      </w:pPr>
      <w:r w:rsidRPr="0051160C">
        <w:rPr>
          <w:rFonts w:ascii="Times New Roman" w:eastAsia="Times New Roman" w:hAnsi="Times New Roman" w:cs="Times New Roman"/>
          <w:color w:val="000000"/>
          <w:sz w:val="20"/>
          <w:szCs w:val="20"/>
          <w:u w:val="single"/>
          <w:lang w:eastAsia="en-GB"/>
        </w:rPr>
        <w:lastRenderedPageBreak/>
        <w:t>Başka yollarla ulaştırılan teklifler değerlendirmeye alınmayacaktır.</w:t>
      </w:r>
      <w:r w:rsidRPr="0051160C">
        <w:rPr>
          <w:rFonts w:ascii="Times New Roman" w:eastAsia="Times New Roman" w:hAnsi="Times New Roman" w:cs="Times New Roman"/>
          <w:color w:val="000000"/>
          <w:sz w:val="20"/>
          <w:szCs w:val="20"/>
          <w:lang w:eastAsia="en-GB"/>
        </w:rPr>
        <w:t xml:space="preserve">Teklifler, çift zarf sistemi kullanılarak teslim edilmelidir; bir dış paket veya zarfın içerisinde, birinin üzerinde </w:t>
      </w:r>
      <w:r w:rsidRPr="0051160C">
        <w:rPr>
          <w:rFonts w:ascii="Times New Roman" w:eastAsia="Times New Roman" w:hAnsi="Times New Roman" w:cs="Times New Roman"/>
          <w:bCs/>
          <w:color w:val="000000"/>
          <w:sz w:val="20"/>
          <w:szCs w:val="20"/>
          <w:u w:val="single"/>
          <w:lang w:eastAsia="en-GB"/>
        </w:rPr>
        <w:t>A Zarfı- Teknik Teklif</w:t>
      </w:r>
      <w:r w:rsidRPr="0051160C">
        <w:rPr>
          <w:rFonts w:ascii="Times New Roman" w:eastAsia="Times New Roman" w:hAnsi="Times New Roman" w:cs="Times New Roman"/>
          <w:color w:val="000000"/>
          <w:sz w:val="20"/>
          <w:szCs w:val="20"/>
          <w:lang w:eastAsia="en-GB"/>
        </w:rPr>
        <w:t xml:space="preserve">, diğerinin üzerinde </w:t>
      </w:r>
      <w:r w:rsidRPr="0051160C">
        <w:rPr>
          <w:rFonts w:ascii="Times New Roman" w:eastAsia="Times New Roman" w:hAnsi="Times New Roman" w:cs="Times New Roman"/>
          <w:bCs/>
          <w:color w:val="000000"/>
          <w:sz w:val="20"/>
          <w:szCs w:val="20"/>
          <w:u w:val="single"/>
          <w:lang w:eastAsia="en-GB"/>
        </w:rPr>
        <w:t>B Zarfı- Mali teklif</w:t>
      </w:r>
      <w:r w:rsidRPr="0051160C">
        <w:rPr>
          <w:rFonts w:ascii="Times New Roman" w:eastAsia="Times New Roman" w:hAnsi="Times New Roman" w:cs="Times New Roman"/>
          <w:color w:val="000000"/>
          <w:sz w:val="20"/>
          <w:szCs w:val="20"/>
          <w:lang w:eastAsia="en-GB"/>
        </w:rPr>
        <w:t>yazan iki ayrı mühürlü zarf olmalıdır.</w:t>
      </w:r>
    </w:p>
    <w:p w:rsidR="00230D41" w:rsidRPr="0051160C"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51160C">
        <w:rPr>
          <w:rFonts w:ascii="Times New Roman" w:eastAsia="Times New Roman" w:hAnsi="Times New Roman" w:cs="Times New Roman"/>
          <w:color w:val="000000"/>
          <w:sz w:val="20"/>
          <w:szCs w:val="24"/>
          <w:lang w:eastAsia="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230D41" w:rsidRPr="0051160C" w:rsidRDefault="00230D41" w:rsidP="00230D41">
      <w:pPr>
        <w:spacing w:before="120" w:after="120" w:line="240" w:lineRule="auto"/>
        <w:jc w:val="both"/>
        <w:rPr>
          <w:rFonts w:ascii="Times New Roman" w:eastAsia="Times New Roman" w:hAnsi="Times New Roman" w:cs="Times New Roman"/>
          <w:color w:val="000000"/>
          <w:sz w:val="20"/>
          <w:szCs w:val="24"/>
          <w:u w:val="single"/>
          <w:lang w:eastAsia="tr-TR"/>
        </w:rPr>
      </w:pPr>
      <w:r w:rsidRPr="0051160C">
        <w:rPr>
          <w:rFonts w:ascii="Times New Roman" w:eastAsia="Times New Roman" w:hAnsi="Times New Roman" w:cs="Times New Roman"/>
          <w:color w:val="000000"/>
          <w:sz w:val="20"/>
          <w:szCs w:val="24"/>
          <w:u w:val="single"/>
          <w:lang w:eastAsia="tr-TR"/>
        </w:rPr>
        <w:t>Bu kuralların herhangi bir şekilde yerine getirilmemesi, (örn. Mühürlenmemiş zarflar ya da teknik teklifte fiyata herhangi bir atıf yapılması) kuralların ihlali olarak değerlendirilecek ve teklifin reddedilmesine yol açacaktır.</w:t>
      </w:r>
    </w:p>
    <w:p w:rsidR="00230D41" w:rsidRPr="0051160C" w:rsidRDefault="00230D41" w:rsidP="00230D41">
      <w:pPr>
        <w:keepNext/>
        <w:spacing w:before="120" w:after="120" w:line="240" w:lineRule="auto"/>
        <w:jc w:val="both"/>
        <w:rPr>
          <w:rFonts w:ascii="Times New Roman" w:eastAsia="Times New Roman" w:hAnsi="Times New Roman" w:cs="Times New Roman"/>
          <w:b/>
          <w:color w:val="000000"/>
          <w:sz w:val="20"/>
          <w:szCs w:val="24"/>
          <w:lang w:eastAsia="tr-TR"/>
        </w:rPr>
      </w:pPr>
      <w:r w:rsidRPr="0051160C">
        <w:rPr>
          <w:rFonts w:ascii="Times New Roman" w:eastAsia="Times New Roman" w:hAnsi="Times New Roman" w:cs="Times New Roman"/>
          <w:b/>
          <w:color w:val="000000"/>
          <w:sz w:val="20"/>
          <w:szCs w:val="24"/>
          <w:lang w:eastAsia="tr-TR"/>
        </w:rPr>
        <w:t>Madde 30- Tekliflerin mülkiyeti</w:t>
      </w:r>
    </w:p>
    <w:p w:rsidR="00230D41" w:rsidRPr="0051160C"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51160C">
        <w:rPr>
          <w:rFonts w:ascii="Times New Roman" w:eastAsia="Times New Roman" w:hAnsi="Times New Roman" w:cs="Times New Roman"/>
          <w:color w:val="000000"/>
          <w:sz w:val="20"/>
          <w:szCs w:val="24"/>
          <w:lang w:eastAsia="tr-TR"/>
        </w:rPr>
        <w:t>Sözleşme Makamı, bu ihale süreci sırasında alınan tüm tekliflerin mülkiyet haklarına sahiptir. Sonuç olarak, teklif sahiplerinin tekliflerini geri alma hakları yoktur.</w:t>
      </w:r>
    </w:p>
    <w:p w:rsidR="00230D41" w:rsidRPr="0051160C"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51160C">
        <w:rPr>
          <w:rFonts w:ascii="Times New Roman" w:eastAsia="Times New Roman" w:hAnsi="Times New Roman" w:cs="Times New Roman"/>
          <w:b/>
          <w:color w:val="000000"/>
          <w:sz w:val="20"/>
          <w:szCs w:val="24"/>
          <w:lang w:eastAsia="tr-TR"/>
        </w:rPr>
        <w:t>Madde 31-Tekliflerin açılması</w:t>
      </w:r>
    </w:p>
    <w:p w:rsidR="00230D41" w:rsidRPr="0051160C" w:rsidRDefault="00230D41" w:rsidP="00230D41">
      <w:pPr>
        <w:spacing w:after="0" w:line="240" w:lineRule="auto"/>
        <w:ind w:right="-1"/>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Değerlendirme Komitesince, tekliflerin alınması ve </w:t>
      </w:r>
      <w:r w:rsidRPr="0051160C">
        <w:rPr>
          <w:rFonts w:ascii="Times New Roman" w:eastAsia="Times New Roman" w:hAnsi="Times New Roman" w:cs="Times New Roman"/>
          <w:sz w:val="20"/>
          <w:szCs w:val="24"/>
          <w:lang w:eastAsia="tr-TR"/>
        </w:rPr>
        <w:t>açılmasında aşağıda</w:t>
      </w:r>
      <w:r w:rsidRPr="0051160C">
        <w:rPr>
          <w:rFonts w:ascii="Times New Roman" w:eastAsia="Times New Roman" w:hAnsi="Times New Roman" w:cs="Times New Roman"/>
          <w:sz w:val="20"/>
          <w:szCs w:val="20"/>
          <w:lang w:eastAsia="tr-TR"/>
        </w:rPr>
        <w:t xml:space="preserve"> yer alan usul uygulanır;</w:t>
      </w:r>
      <w:r w:rsidRPr="0051160C">
        <w:rPr>
          <w:rFonts w:ascii="Times New Roman" w:eastAsia="Times New Roman" w:hAnsi="Times New Roman" w:cs="Times New Roman"/>
          <w:sz w:val="20"/>
          <w:szCs w:val="20"/>
          <w:lang w:eastAsia="tr-TR"/>
        </w:rPr>
        <w:tab/>
      </w:r>
    </w:p>
    <w:p w:rsidR="00230D41" w:rsidRPr="0051160C" w:rsidRDefault="00230D41" w:rsidP="00230D41">
      <w:pPr>
        <w:numPr>
          <w:ilvl w:val="0"/>
          <w:numId w:val="13"/>
        </w:numPr>
        <w:overflowPunct w:val="0"/>
        <w:autoSpaceDE w:val="0"/>
        <w:autoSpaceDN w:val="0"/>
        <w:adjustRightInd w:val="0"/>
        <w:spacing w:before="120" w:after="0" w:line="240" w:lineRule="auto"/>
        <w:ind w:left="714" w:right="-1" w:hanging="357"/>
        <w:jc w:val="both"/>
        <w:textAlignment w:val="baseline"/>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Değerlendirme Komitesince bu Şartnamede belirtilen ihale saatine </w:t>
      </w:r>
      <w:r w:rsidRPr="0051160C">
        <w:rPr>
          <w:rFonts w:ascii="Times New Roman" w:eastAsia="Times New Roman" w:hAnsi="Times New Roman" w:cs="Times New Roman"/>
          <w:sz w:val="20"/>
          <w:szCs w:val="24"/>
          <w:lang w:eastAsia="tr-TR"/>
        </w:rPr>
        <w:t>kadar kaç</w:t>
      </w:r>
      <w:r w:rsidRPr="0051160C">
        <w:rPr>
          <w:rFonts w:ascii="Times New Roman" w:eastAsia="Times New Roman" w:hAnsi="Times New Roman" w:cs="Times New Roman"/>
          <w:sz w:val="20"/>
          <w:szCs w:val="20"/>
          <w:lang w:eastAsia="tr-TR"/>
        </w:rPr>
        <w:t xml:space="preserve"> teklif verilmiş olduğu bir tutanakla tespit edilerek, hazır bulunanlara duyurulur ve hemen ihaleye başlanır.</w:t>
      </w:r>
    </w:p>
    <w:p w:rsidR="00230D41" w:rsidRPr="0051160C" w:rsidRDefault="00230D41" w:rsidP="00230D41">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51160C">
        <w:rPr>
          <w:rFonts w:ascii="Times New Roman" w:eastAsia="Times New Roman" w:hAnsi="Times New Roman" w:cs="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230D41" w:rsidRPr="0051160C" w:rsidRDefault="00230D41" w:rsidP="00230D41">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51160C">
        <w:rPr>
          <w:rFonts w:ascii="Times New Roman" w:eastAsia="Times New Roman" w:hAnsi="Times New Roman" w:cs="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230D41" w:rsidRPr="0051160C" w:rsidRDefault="00230D41" w:rsidP="00230D41">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eastAsia="Times New Roman" w:hAnsi="Times New Roman" w:cs="Times New Roman"/>
          <w:sz w:val="20"/>
          <w:szCs w:val="20"/>
        </w:rPr>
      </w:pPr>
      <w:r w:rsidRPr="0051160C">
        <w:rPr>
          <w:rFonts w:ascii="Times New Roman" w:eastAsia="Times New Roman" w:hAnsi="Times New Roman" w:cs="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230D41" w:rsidRPr="0051160C" w:rsidRDefault="00230D41" w:rsidP="00230D41">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51160C">
        <w:rPr>
          <w:rFonts w:ascii="Times New Roman" w:eastAsia="Times New Roman" w:hAnsi="Times New Roman" w:cs="Times New Roman"/>
          <w:sz w:val="20"/>
          <w:szCs w:val="20"/>
        </w:rPr>
        <w:t>c. bendine göre düzenlenecek tutanaklar Değerlendirme Komitesince imzalanır. Bu tutanakların Değerlendirme Komitesi başkanı tarafından onaylanmış bir sureti isteyenlere imza karşılığı verilir.</w:t>
      </w:r>
    </w:p>
    <w:p w:rsidR="00230D41" w:rsidRPr="0051160C" w:rsidRDefault="00230D41" w:rsidP="00230D41">
      <w:pPr>
        <w:numPr>
          <w:ilvl w:val="0"/>
          <w:numId w:val="13"/>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51160C">
        <w:rPr>
          <w:rFonts w:ascii="Times New Roman" w:eastAsia="Times New Roman" w:hAnsi="Times New Roman" w:cs="Times New Roman"/>
          <w:sz w:val="20"/>
          <w:szCs w:val="20"/>
        </w:rPr>
        <w:t>Bu aşamada; hiçbir teklifin reddine veya kabulüne karar verilmez, teklifi oluşturan belgeler düzeltilemez ve tamamlanamaz. Teklifler Değerlendirme Komitesince hemen değerlendirilmek üzere oturum kapatılır.</w:t>
      </w:r>
    </w:p>
    <w:p w:rsidR="00230D41" w:rsidRPr="0051160C"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51160C">
        <w:rPr>
          <w:rFonts w:ascii="Times New Roman" w:eastAsia="Times New Roman" w:hAnsi="Times New Roman" w:cs="Times New Roman"/>
          <w:b/>
          <w:sz w:val="20"/>
          <w:szCs w:val="20"/>
        </w:rPr>
        <w:t>Madde 32-Tekliflerin değerlendirilmesi</w:t>
      </w:r>
    </w:p>
    <w:p w:rsidR="00230D41" w:rsidRPr="0051160C"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51160C">
        <w:rPr>
          <w:rFonts w:ascii="Times New Roman" w:eastAsia="Times New Roman" w:hAnsi="Times New Roman" w:cs="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r w:rsidR="00703608" w:rsidRPr="0051160C">
        <w:rPr>
          <w:rFonts w:ascii="Times New Roman" w:eastAsia="Times New Roman" w:hAnsi="Times New Roman" w:cs="Times New Roman"/>
          <w:sz w:val="20"/>
          <w:szCs w:val="20"/>
        </w:rPr>
        <w:t>(Geçici teminat alınmayacaktır.)</w:t>
      </w:r>
    </w:p>
    <w:p w:rsidR="00230D41" w:rsidRPr="0051160C"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51160C">
        <w:rPr>
          <w:rFonts w:ascii="Times New Roman" w:eastAsia="Times New Roman" w:hAnsi="Times New Roman" w:cs="Times New Roman"/>
          <w:sz w:val="20"/>
          <w:szCs w:val="20"/>
        </w:rPr>
        <w:t>Teklif zarfı içinde sunulması gereken belgeler ve bu belgelere eklenmesi zorunlu olan eklerinden herhangi birinin, isteklilerce sunulmaması halinde,  bu eksik belgeler ve ekleri tamamlatılmayacaktır.</w:t>
      </w:r>
    </w:p>
    <w:p w:rsidR="00230D41" w:rsidRPr="0051160C" w:rsidRDefault="00230D41" w:rsidP="00230D41">
      <w:pPr>
        <w:spacing w:after="60" w:line="240" w:lineRule="auto"/>
        <w:ind w:right="23"/>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Ancak, </w:t>
      </w:r>
    </w:p>
    <w:p w:rsidR="00230D41" w:rsidRPr="0051160C" w:rsidRDefault="00230D41" w:rsidP="00230D41">
      <w:pPr>
        <w:numPr>
          <w:ilvl w:val="0"/>
          <w:numId w:val="14"/>
        </w:numPr>
        <w:spacing w:after="60" w:line="240" w:lineRule="auto"/>
        <w:ind w:left="993" w:right="23" w:hanging="285"/>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230D41" w:rsidRPr="0051160C" w:rsidRDefault="00230D41" w:rsidP="00230D41">
      <w:pPr>
        <w:numPr>
          <w:ilvl w:val="0"/>
          <w:numId w:val="14"/>
        </w:numPr>
        <w:spacing w:after="60" w:line="240" w:lineRule="auto"/>
        <w:ind w:left="993" w:right="23" w:hanging="285"/>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230D41" w:rsidRPr="0051160C" w:rsidRDefault="00230D41" w:rsidP="00230D41">
      <w:pPr>
        <w:spacing w:after="60" w:line="240" w:lineRule="auto"/>
        <w:ind w:right="23"/>
        <w:jc w:val="both"/>
        <w:rPr>
          <w:rFonts w:ascii="Times New Roman" w:eastAsia="Times New Roman" w:hAnsi="Times New Roman" w:cs="Times New Roman"/>
          <w:sz w:val="20"/>
          <w:szCs w:val="20"/>
          <w:lang w:eastAsia="tr-TR"/>
        </w:rPr>
      </w:pPr>
      <w:r w:rsidRPr="0051160C">
        <w:rPr>
          <w:rFonts w:ascii="Times New Roman" w:eastAsia="Times New Roman" w:hAnsi="Times New Roman" w:cs="Times New Roman"/>
          <w:sz w:val="20"/>
          <w:szCs w:val="20"/>
          <w:lang w:eastAsia="tr-TR"/>
        </w:rPr>
        <w:t xml:space="preserve">verilen süre içinde tamamlanacaktır. </w:t>
      </w:r>
    </w:p>
    <w:p w:rsidR="00230D41" w:rsidRPr="0051160C"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51160C">
        <w:rPr>
          <w:rFonts w:ascii="Times New Roman" w:eastAsia="Times New Roman" w:hAnsi="Times New Roman" w:cs="Times New Roman"/>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51160C">
        <w:rPr>
          <w:rFonts w:ascii="Times New Roman" w:eastAsia="Times New Roman" w:hAnsi="Times New Roman" w:cs="Times New Roman"/>
          <w:sz w:val="20"/>
          <w:szCs w:val="20"/>
        </w:rPr>
        <w:lastRenderedPageBreak/>
        <w:t>Bu ilk değerlendirme ve işlemler sonucunda belgeleri eksiksiz ve teklif mektubu ile geçici teminatı usulüne uygun olan isteklilerin tekliflerinin ayrıntılı değerlendirilmesine geçilir.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En son aşamada isteklilerin mali teklif mektubu eki cetvellerinde aritmetik hata bulunup bulunmadığı kontrol edilir. </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sz w:val="20"/>
          <w:szCs w:val="24"/>
          <w:lang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(Değişik:21.01.2011 tarih ve 15 sayılı Müsteşarlık Olur’u m.13)</w:t>
      </w:r>
      <w:r w:rsidRPr="00230D41">
        <w:rPr>
          <w:rFonts w:ascii="Times New Roman" w:eastAsia="Times New Roman" w:hAnsi="Times New Roman" w:cs="Times New Roman"/>
          <w:color w:val="000000"/>
          <w:sz w:val="20"/>
          <w:szCs w:val="24"/>
          <w:lang w:eastAsia="tr-TR"/>
        </w:rPr>
        <w:t xml:space="preserve"> Sözleşme Makamının tekliflerin mali kaynakları aşması halinde aşan tutarı kendi ödemek istemesi durumu hariç olmak üzere, tüm ihalelerde, sözleşme için kullanılabilecek azami bütçeyi aşan teklifler elenecektir.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b/>
          <w:sz w:val="20"/>
          <w:szCs w:val="20"/>
        </w:rPr>
        <w:t>Madde 33- İsteklilerden tekliflerine açıklık getirilmesinin istenilmesi</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30D41">
        <w:rPr>
          <w:rFonts w:ascii="Times New Roman" w:eastAsia="Times New Roman" w:hAnsi="Times New Roman" w:cs="Times New Roman"/>
          <w:bCs/>
          <w:sz w:val="20"/>
          <w:szCs w:val="20"/>
        </w:rPr>
        <w:t>ın açıklama talebi ve isteklinin bu talebe vereceği cevaplar yazılı olacaktır.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34-Bütün tekliflerin reddedilmesi ve ihalenin iptal edilmesinde Sözleşme Makamının serbestliği</w:t>
      </w:r>
    </w:p>
    <w:p w:rsidR="00230D41" w:rsidRPr="00230D41" w:rsidRDefault="00230D41" w:rsidP="00230D41">
      <w:pPr>
        <w:tabs>
          <w:tab w:val="left" w:pos="0"/>
        </w:tabs>
        <w:overflowPunct w:val="0"/>
        <w:autoSpaceDE w:val="0"/>
        <w:autoSpaceDN w:val="0"/>
        <w:adjustRightInd w:val="0"/>
        <w:spacing w:before="120" w:after="60" w:line="240" w:lineRule="auto"/>
        <w:ind w:right="-142"/>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bCs/>
          <w:sz w:val="20"/>
          <w:szCs w:val="20"/>
        </w:rPr>
        <w:t xml:space="preserve">Değerlendirme Komitesinin kararı üzerine </w:t>
      </w:r>
      <w:r w:rsidRPr="00230D41">
        <w:rPr>
          <w:rFonts w:ascii="Times New Roman" w:eastAsia="Times New Roman" w:hAnsi="Times New Roman" w:cs="Times New Roman"/>
          <w:sz w:val="20"/>
          <w:szCs w:val="20"/>
        </w:rPr>
        <w:t>Sözleşme Makamı</w:t>
      </w:r>
      <w:r w:rsidRPr="00230D41">
        <w:rPr>
          <w:rFonts w:ascii="Times New Roman" w:eastAsia="Times New Roman" w:hAnsi="Times New Roman" w:cs="Times New Roman"/>
          <w:bCs/>
          <w:sz w:val="20"/>
          <w:szCs w:val="20"/>
        </w:rPr>
        <w:t xml:space="preserve">, gerekçelerini net bir şekilde belirterek, verilmiş olan bütün teklifleri reddetmekte ve ihaleyi iptal etmekte serbesttir. </w:t>
      </w:r>
      <w:r w:rsidRPr="00230D41">
        <w:rPr>
          <w:rFonts w:ascii="Times New Roman" w:eastAsia="Times New Roman" w:hAnsi="Times New Roman" w:cs="Times New Roman"/>
          <w:sz w:val="20"/>
          <w:szCs w:val="20"/>
        </w:rPr>
        <w:t>Sözleşme Makamı</w:t>
      </w:r>
      <w:r w:rsidRPr="00230D41">
        <w:rPr>
          <w:rFonts w:ascii="Times New Roman" w:eastAsia="Times New Roman" w:hAnsi="Times New Roman" w:cs="Times New Roman"/>
          <w:bCs/>
          <w:sz w:val="20"/>
          <w:szCs w:val="20"/>
        </w:rPr>
        <w:t xml:space="preserve"> bütün tekl</w:t>
      </w:r>
      <w:r w:rsidR="00703608">
        <w:rPr>
          <w:rFonts w:ascii="Times New Roman" w:eastAsia="Times New Roman" w:hAnsi="Times New Roman" w:cs="Times New Roman"/>
          <w:bCs/>
          <w:sz w:val="20"/>
          <w:szCs w:val="20"/>
        </w:rPr>
        <w:t xml:space="preserve">iflerin reddedilmesi nedeniyle </w:t>
      </w:r>
      <w:r w:rsidRPr="00230D41">
        <w:rPr>
          <w:rFonts w:ascii="Times New Roman" w:eastAsia="Times New Roman" w:hAnsi="Times New Roman" w:cs="Times New Roman"/>
          <w:bCs/>
          <w:sz w:val="20"/>
          <w:szCs w:val="20"/>
        </w:rPr>
        <w:t xml:space="preserve">herhangi bir yükümlülük altına girmez. </w:t>
      </w:r>
    </w:p>
    <w:p w:rsidR="00230D41" w:rsidRP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İptal, aşağıdaki durumlarda gerçekleşebilir:</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Teklif sürecinin başarısız olması, örn. Nitelik açısından ve mali açıdan değerli bir teklif gelmemesi ya da hiçbir teklif gelmemesi;</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Projenin ekonomik ya da teknik verilerinin temelden değişmesi;</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 xml:space="preserve">(Değişik:21.01.2011 tarih ve 15 sayılı Müsteşarlık Olur’u m.14) </w:t>
      </w:r>
      <w:r w:rsidRPr="00230D41">
        <w:rPr>
          <w:rFonts w:ascii="Times New Roman" w:eastAsia="Times New Roman" w:hAnsi="Times New Roman" w:cs="Times New Roman"/>
          <w:color w:val="000000"/>
          <w:sz w:val="20"/>
          <w:szCs w:val="24"/>
          <w:lang w:eastAsia="tr-TR"/>
        </w:rPr>
        <w:t>Teknik açıdan yeterli olan tüm tekliflerin sözleşme için ayrılan azami bütçeyi aşması (Sözleşme Makamının tekliflerin mali kaynakları aşması halinde aşan tutarı kendi ödemek istemesi durumu hariç);</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Süreçte bazı usulsüzlükler meydana gelmesi, özelikle bunların adil rekabeti engellemesi; </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İstisnai haller ya da mücbir sebeplerin, sözleşmenin normal şekilde ifasını imkansız kılması.</w:t>
      </w:r>
    </w:p>
    <w:p w:rsidR="00230D41" w:rsidRP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sz w:val="20"/>
          <w:szCs w:val="20"/>
        </w:rPr>
        <w:lastRenderedPageBreak/>
        <w:t>İhalenin iptal edilmesi halinde bu durum bütün isteklilere derhal bildirilir.</w:t>
      </w:r>
      <w:r w:rsidRPr="00230D41">
        <w:rPr>
          <w:rFonts w:ascii="Times New Roman" w:eastAsia="Times New Roman" w:hAnsi="Times New Roman" w:cs="Times New Roman"/>
          <w:color w:val="000000"/>
          <w:sz w:val="20"/>
          <w:szCs w:val="20"/>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230D41" w:rsidRP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u w:val="single"/>
        </w:rPr>
      </w:pPr>
      <w:r w:rsidRPr="00230D41">
        <w:rPr>
          <w:rFonts w:ascii="Times New Roman" w:eastAsia="Times New Roman" w:hAnsi="Times New Roman" w:cs="Times New Roman"/>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230D41" w:rsidRP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u w:val="single"/>
        </w:rPr>
      </w:pPr>
      <w:r w:rsidRPr="00230D41">
        <w:rPr>
          <w:rFonts w:ascii="Times New Roman" w:eastAsia="Times New Roman" w:hAnsi="Times New Roman" w:cs="Times New Roman"/>
          <w:color w:val="000000"/>
          <w:sz w:val="20"/>
          <w:szCs w:val="20"/>
          <w:u w:val="single"/>
        </w:rPr>
        <w:t>İhale sürecinin iptal edilmiş olması,  Sözleşme Makamının Kalkınma Ajansı’na karşı olan sorumluluğunu ortadan kaldırmaz.</w:t>
      </w:r>
    </w:p>
    <w:p w:rsidR="00230D41" w:rsidRPr="00230D41"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35- Etik Kurallar</w:t>
      </w:r>
    </w:p>
    <w:p w:rsidR="00230D41" w:rsidRPr="00230D41" w:rsidRDefault="00230D41" w:rsidP="00230D41">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bCs/>
          <w:sz w:val="20"/>
          <w:szCs w:val="20"/>
        </w:rPr>
        <w:t>Kalkınma Ajansları tarafından sağlanan mali destekler kapsamında Sözleşme Makamının gerçekleştirdiğiihalelerde aşağıda belirtilen etik kurallara uyulması zorunludur;</w:t>
      </w:r>
    </w:p>
    <w:p w:rsidR="00230D41" w:rsidRPr="00230D41" w:rsidRDefault="00230D41" w:rsidP="00230D41">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230D41" w:rsidRPr="00230D41" w:rsidRDefault="00230D41" w:rsidP="00230D41">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İstekli, herhangi bir potansiyel çıkar çatışmasından etkilenmemeli ve diğer teklif sahipleriyle ya da proje kapsamındaki diğer kimselerle hiçbir şekilde bağlantı kurmamalıdır.</w:t>
      </w:r>
    </w:p>
    <w:p w:rsidR="00230D41" w:rsidRPr="00230D41" w:rsidRDefault="00230D41" w:rsidP="00230D41">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Bir teklif verilirken, aday veya istekli, meslek ve iş hayatının gerektirdiği şekilde tarafsız ve güvenilir bir şekilde davranmalıdır. </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Etik kurallara uyulmaması, adayın, isteklinin veya yüklenicinin Kalkınma Ajanslarınca düzenlenen diğer destekleme faaliyetlerinden de dışlanmasına neden olabilir.</w:t>
      </w:r>
    </w:p>
    <w:p w:rsidR="00230D41" w:rsidRPr="00230D41" w:rsidRDefault="00230D41" w:rsidP="00230D41">
      <w:pPr>
        <w:keepNext/>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36- İtirazlar</w:t>
      </w: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Eğer yukarıda anlatılan yöntem başarılı olmazsa; istekli, olayı Sözleşme Makamının bağlı olduğu ulusal yargı sistemine intikal ettirme hakkına sahiptir.</w:t>
      </w:r>
    </w:p>
    <w:p w:rsidR="00230D41" w:rsidRPr="00230D41" w:rsidRDefault="00230D41" w:rsidP="00230D41">
      <w:pPr>
        <w:spacing w:before="120" w:after="120" w:line="240" w:lineRule="auto"/>
        <w:rPr>
          <w:rFonts w:ascii="Times New Roman" w:eastAsia="Times New Roman" w:hAnsi="Times New Roman" w:cs="Times New Roman"/>
          <w:sz w:val="24"/>
          <w:szCs w:val="24"/>
          <w:lang w:eastAsia="tr-TR"/>
        </w:rPr>
      </w:pPr>
    </w:p>
    <w:p w:rsidR="00230D41" w:rsidRPr="00230D41" w:rsidRDefault="00230D41" w:rsidP="00230D41">
      <w:pPr>
        <w:spacing w:before="120" w:after="120" w:line="240" w:lineRule="auto"/>
        <w:rPr>
          <w:rFonts w:ascii="Times New Roman" w:eastAsia="Times New Roman" w:hAnsi="Times New Roman" w:cs="Times New Roman"/>
          <w:sz w:val="24"/>
          <w:szCs w:val="24"/>
          <w:lang w:eastAsia="tr-TR"/>
        </w:rPr>
      </w:pP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0"/>
          <w:szCs w:val="20"/>
          <w:highlight w:val="lightGray"/>
        </w:rPr>
      </w:pPr>
      <w:r w:rsidRPr="00230D41">
        <w:rPr>
          <w:rFonts w:ascii="Times New Roman" w:eastAsia="Times New Roman" w:hAnsi="Times New Roman" w:cs="Times New Roman"/>
          <w:i/>
          <w:color w:val="000000"/>
          <w:sz w:val="20"/>
          <w:szCs w:val="20"/>
          <w:highlight w:val="lightGray"/>
        </w:rPr>
        <w:t>Okudum, kabul ediyorum. .../.../20...</w:t>
      </w: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0"/>
          <w:szCs w:val="20"/>
          <w:highlight w:val="lightGray"/>
        </w:rPr>
      </w:pPr>
      <w:r w:rsidRPr="00230D41">
        <w:rPr>
          <w:rFonts w:ascii="Times New Roman" w:eastAsia="Times New Roman" w:hAnsi="Times New Roman" w:cs="Times New Roman"/>
          <w:i/>
          <w:color w:val="000000"/>
          <w:sz w:val="20"/>
          <w:szCs w:val="20"/>
          <w:highlight w:val="lightGray"/>
        </w:rPr>
        <w:t>İmza</w:t>
      </w:r>
    </w:p>
    <w:p w:rsidR="00230D41" w:rsidRPr="009B18A2" w:rsidRDefault="00230D41" w:rsidP="009B18A2">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i/>
          <w:color w:val="000000"/>
          <w:sz w:val="20"/>
          <w:szCs w:val="20"/>
          <w:highlight w:val="lightGray"/>
        </w:rPr>
        <w:t>Teklif Veren</w:t>
      </w: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sectPr w:rsidR="00230D41" w:rsidRPr="00230D41" w:rsidSect="00F223B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6DD" w:rsidRDefault="000636DD">
      <w:pPr>
        <w:spacing w:after="0" w:line="240" w:lineRule="auto"/>
      </w:pPr>
      <w:r>
        <w:separator/>
      </w:r>
    </w:p>
  </w:endnote>
  <w:endnote w:type="continuationSeparator" w:id="1">
    <w:p w:rsidR="000636DD" w:rsidRDefault="00063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6DD" w:rsidRDefault="000636DD">
      <w:pPr>
        <w:spacing w:after="0" w:line="240" w:lineRule="auto"/>
      </w:pPr>
      <w:r>
        <w:separator/>
      </w:r>
    </w:p>
  </w:footnote>
  <w:footnote w:type="continuationSeparator" w:id="1">
    <w:p w:rsidR="000636DD" w:rsidRDefault="000636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74458B" w:rsidRDefault="00230D41" w:rsidP="00564259">
    <w:pPr>
      <w:pStyle w:val="stbilgi"/>
      <w:rPr>
        <w:rFonts w:ascii="Times New Roman" w:hAnsi="Times New Roman"/>
        <w:sz w:val="20"/>
        <w:szCs w:val="20"/>
        <w:lang w:val="it-IT"/>
      </w:rPr>
    </w:pPr>
    <w:r w:rsidRPr="0074458B">
      <w:rPr>
        <w:rFonts w:ascii="Times New Roman" w:hAnsi="Times New Roman"/>
        <w:sz w:val="20"/>
        <w:szCs w:val="20"/>
        <w:lang w:val="it-IT"/>
      </w:rPr>
      <w:t>SR Ek 3 – Teklif Dosyası</w:t>
    </w:r>
    <w:r w:rsidRPr="0074458B">
      <w:rPr>
        <w:rFonts w:ascii="Times New Roman" w:hAnsi="Times New Roman"/>
        <w:sz w:val="20"/>
        <w:szCs w:val="20"/>
        <w:lang w:val="it-IT"/>
      </w:rPr>
      <w:tab/>
    </w:r>
    <w:r w:rsidRPr="0074458B">
      <w:rPr>
        <w:rFonts w:ascii="Times New Roman" w:hAnsi="Times New Roman"/>
        <w:sz w:val="20"/>
        <w:szCs w:val="20"/>
        <w:lang w:val="it-IT"/>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033070"/>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6B4F714F"/>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6"/>
  </w:num>
  <w:num w:numId="4">
    <w:abstractNumId w:val="8"/>
  </w:num>
  <w:num w:numId="5">
    <w:abstractNumId w:val="10"/>
  </w:num>
  <w:num w:numId="6">
    <w:abstractNumId w:val="9"/>
  </w:num>
  <w:num w:numId="7">
    <w:abstractNumId w:val="2"/>
  </w:num>
  <w:num w:numId="8">
    <w:abstractNumId w:val="13"/>
  </w:num>
  <w:num w:numId="9">
    <w:abstractNumId w:val="11"/>
  </w:num>
  <w:num w:numId="10">
    <w:abstractNumId w:val="5"/>
  </w:num>
  <w:num w:numId="11">
    <w:abstractNumId w:val="7"/>
  </w:num>
  <w:num w:numId="12">
    <w:abstractNumId w:val="15"/>
  </w:num>
  <w:num w:numId="13">
    <w:abstractNumId w:val="16"/>
  </w:num>
  <w:num w:numId="14">
    <w:abstractNumId w:val="3"/>
  </w:num>
  <w:num w:numId="15">
    <w:abstractNumId w:val="4"/>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30D41"/>
    <w:rsid w:val="000636DD"/>
    <w:rsid w:val="000F39F6"/>
    <w:rsid w:val="001015FE"/>
    <w:rsid w:val="00176E75"/>
    <w:rsid w:val="001B4350"/>
    <w:rsid w:val="001D5458"/>
    <w:rsid w:val="00230D41"/>
    <w:rsid w:val="0029402D"/>
    <w:rsid w:val="002B7505"/>
    <w:rsid w:val="00336646"/>
    <w:rsid w:val="00353C9B"/>
    <w:rsid w:val="00365517"/>
    <w:rsid w:val="003B5DD7"/>
    <w:rsid w:val="004078B5"/>
    <w:rsid w:val="004C174C"/>
    <w:rsid w:val="00503F75"/>
    <w:rsid w:val="0051160C"/>
    <w:rsid w:val="00535806"/>
    <w:rsid w:val="0053635D"/>
    <w:rsid w:val="00585064"/>
    <w:rsid w:val="00601B9C"/>
    <w:rsid w:val="00665CC0"/>
    <w:rsid w:val="006A1DAD"/>
    <w:rsid w:val="006C0F00"/>
    <w:rsid w:val="00703608"/>
    <w:rsid w:val="0074458B"/>
    <w:rsid w:val="00761F7D"/>
    <w:rsid w:val="00776DA9"/>
    <w:rsid w:val="00854494"/>
    <w:rsid w:val="008B720F"/>
    <w:rsid w:val="008E17C2"/>
    <w:rsid w:val="00901E8E"/>
    <w:rsid w:val="00902203"/>
    <w:rsid w:val="00957DA3"/>
    <w:rsid w:val="0098210B"/>
    <w:rsid w:val="009B18A2"/>
    <w:rsid w:val="009C34D3"/>
    <w:rsid w:val="009C56C8"/>
    <w:rsid w:val="009E3645"/>
    <w:rsid w:val="009F3161"/>
    <w:rsid w:val="009F5195"/>
    <w:rsid w:val="00A33675"/>
    <w:rsid w:val="00A87590"/>
    <w:rsid w:val="00B400F8"/>
    <w:rsid w:val="00B46062"/>
    <w:rsid w:val="00B554A8"/>
    <w:rsid w:val="00C665F3"/>
    <w:rsid w:val="00CA5BAC"/>
    <w:rsid w:val="00CD6CAE"/>
    <w:rsid w:val="00D61FDD"/>
    <w:rsid w:val="00DD71C9"/>
    <w:rsid w:val="00E26F07"/>
    <w:rsid w:val="00E94424"/>
    <w:rsid w:val="00F223B5"/>
    <w:rsid w:val="00FD5B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0D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0D41"/>
  </w:style>
  <w:style w:type="paragraph" w:customStyle="1" w:styleId="CharCharChar1CharCharCharCharCharCharChar">
    <w:name w:val="Char Char Char1 Char Char Char Char Char Char Char"/>
    <w:basedOn w:val="Normal"/>
    <w:rsid w:val="00230D41"/>
    <w:pPr>
      <w:spacing w:after="160" w:line="240" w:lineRule="exact"/>
    </w:pPr>
    <w:rPr>
      <w:rFonts w:ascii="Verdana" w:eastAsia="Times New Roman" w:hAnsi="Verdana" w:cs="Times New Roman"/>
      <w:sz w:val="20"/>
      <w:szCs w:val="20"/>
      <w:lang w:val="en-US"/>
    </w:rPr>
  </w:style>
  <w:style w:type="paragraph" w:styleId="Altbilgi">
    <w:name w:val="footer"/>
    <w:basedOn w:val="Normal"/>
    <w:link w:val="AltbilgiChar"/>
    <w:uiPriority w:val="99"/>
    <w:unhideWhenUsed/>
    <w:rsid w:val="007445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458B"/>
  </w:style>
  <w:style w:type="paragraph" w:customStyle="1" w:styleId="CharCharChar1CharCharCharCharCharCharChar0">
    <w:name w:val="Char Char Char1 Char Char Char Char Char Char Char"/>
    <w:basedOn w:val="Normal"/>
    <w:rsid w:val="00601B9C"/>
    <w:pPr>
      <w:spacing w:after="160" w:line="240" w:lineRule="exact"/>
    </w:pPr>
    <w:rPr>
      <w:rFonts w:ascii="Verdana" w:eastAsia="Times New Roman" w:hAnsi="Verdana" w:cs="Times New Roman"/>
      <w:sz w:val="20"/>
      <w:szCs w:val="20"/>
      <w:lang w:val="en-US"/>
    </w:rPr>
  </w:style>
  <w:style w:type="paragraph" w:customStyle="1" w:styleId="CharCharChar1CharCharCharCharCharCharChar1">
    <w:name w:val="Char Char Char1 Char Char Char Char Char Char Char"/>
    <w:basedOn w:val="Normal"/>
    <w:rsid w:val="00E26F07"/>
    <w:pPr>
      <w:spacing w:after="160" w:line="240" w:lineRule="exact"/>
    </w:pPr>
    <w:rPr>
      <w:rFonts w:ascii="Verdana" w:eastAsia="Times New Roman" w:hAnsi="Verdana" w:cs="Times New Roman"/>
      <w:sz w:val="20"/>
      <w:szCs w:val="20"/>
      <w:lang w:val="en-US"/>
    </w:rPr>
  </w:style>
  <w:style w:type="paragraph" w:styleId="ListeParagraf">
    <w:name w:val="List Paragraph"/>
    <w:basedOn w:val="Normal"/>
    <w:uiPriority w:val="34"/>
    <w:qFormat/>
    <w:rsid w:val="001B43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5446</Words>
  <Characters>31046</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Deniz</dc:creator>
  <cp:lastModifiedBy>LENOVO</cp:lastModifiedBy>
  <cp:revision>3</cp:revision>
  <dcterms:created xsi:type="dcterms:W3CDTF">2019-12-06T14:26:00Z</dcterms:created>
  <dcterms:modified xsi:type="dcterms:W3CDTF">2019-12-10T12:30:00Z</dcterms:modified>
</cp:coreProperties>
</file>